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75297D3F" w:rsidR="00325DAE" w:rsidRPr="002B7DAF" w:rsidRDefault="009045AD" w:rsidP="00325DAE">
      <w:pPr>
        <w:pStyle w:val="NoSpacing"/>
        <w:rPr>
          <w:rFonts w:ascii="Times New Roman" w:hAnsi="Times New Roman"/>
          <w:b/>
          <w:sz w:val="24"/>
        </w:rPr>
      </w:pPr>
      <w:r>
        <w:rPr>
          <w:rFonts w:ascii="Times New Roman" w:hAnsi="Times New Roman"/>
          <w:b/>
          <w:sz w:val="24"/>
        </w:rPr>
        <w:t xml:space="preserve">January </w:t>
      </w:r>
      <w:r w:rsidR="00FF2C24">
        <w:rPr>
          <w:rFonts w:ascii="Times New Roman" w:hAnsi="Times New Roman"/>
          <w:b/>
          <w:sz w:val="24"/>
        </w:rPr>
        <w:t>4</w:t>
      </w:r>
      <w:r>
        <w:rPr>
          <w:rFonts w:ascii="Times New Roman" w:hAnsi="Times New Roman"/>
          <w:b/>
          <w:sz w:val="24"/>
        </w:rPr>
        <w:t>, 2022</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1D756F15" w14:textId="1E324D13" w:rsidR="009045AD" w:rsidRDefault="00325DAE" w:rsidP="009045AD">
      <w:pPr>
        <w:pStyle w:val="NoSpacing"/>
        <w:jc w:val="center"/>
        <w:rPr>
          <w:rFonts w:ascii="Times New Roman" w:eastAsia="Times New Roman" w:hAnsi="Times New Roman"/>
          <w:b/>
          <w:bCs/>
          <w:sz w:val="46"/>
          <w:szCs w:val="46"/>
        </w:rPr>
      </w:pPr>
      <w:r w:rsidRPr="00FA5A4B">
        <w:rPr>
          <w:rFonts w:ascii="Times New Roman" w:hAnsi="Times New Roman"/>
          <w:b/>
          <w:i/>
          <w:sz w:val="24"/>
          <w:szCs w:val="24"/>
        </w:rPr>
        <w:t>Bishop M. Ruel McCoy, Sr., Pastor Emeritus and Diocesan</w:t>
      </w:r>
    </w:p>
    <w:p w14:paraId="4E5D29A9" w14:textId="77777777" w:rsidR="00FF2C24" w:rsidRPr="00014F9F" w:rsidRDefault="00FF2C24" w:rsidP="00FF2C24">
      <w:pPr>
        <w:pStyle w:val="NoSpacing"/>
        <w:rPr>
          <w:rFonts w:ascii="Times New Roman" w:hAnsi="Times New Roman"/>
          <w:b/>
          <w:sz w:val="10"/>
          <w:szCs w:val="10"/>
        </w:rPr>
      </w:pPr>
    </w:p>
    <w:p w14:paraId="67140F29" w14:textId="77777777" w:rsidR="00FF2C24" w:rsidRPr="00FA05CD" w:rsidRDefault="00FF2C24" w:rsidP="00FF2C24">
      <w:pPr>
        <w:shd w:val="clear" w:color="auto" w:fill="FFFFFF"/>
        <w:spacing w:after="0" w:line="240" w:lineRule="auto"/>
        <w:jc w:val="center"/>
        <w:rPr>
          <w:rFonts w:ascii="Times New Roman" w:eastAsia="Times New Roman" w:hAnsi="Times New Roman"/>
          <w:b/>
          <w:bCs/>
          <w:sz w:val="46"/>
          <w:szCs w:val="46"/>
        </w:rPr>
      </w:pPr>
      <w:r>
        <w:rPr>
          <w:rFonts w:ascii="Times New Roman" w:eastAsia="Times New Roman" w:hAnsi="Times New Roman"/>
          <w:b/>
          <w:bCs/>
          <w:sz w:val="46"/>
          <w:szCs w:val="46"/>
        </w:rPr>
        <w:t>SANCTIFIED AND HOLY</w:t>
      </w:r>
    </w:p>
    <w:p w14:paraId="07967EC6" w14:textId="77777777" w:rsidR="00FF2C24" w:rsidRDefault="00FF2C24" w:rsidP="00FF2C24">
      <w:pPr>
        <w:shd w:val="clear" w:color="auto" w:fill="FFFFFF"/>
        <w:spacing w:after="0" w:line="240" w:lineRule="auto"/>
        <w:jc w:val="center"/>
        <w:rPr>
          <w:rFonts w:ascii="Times New Roman" w:eastAsia="Times New Roman" w:hAnsi="Times New Roman"/>
          <w:b/>
          <w:bCs/>
          <w:sz w:val="24"/>
          <w:szCs w:val="24"/>
        </w:rPr>
      </w:pPr>
      <w:r w:rsidRPr="00C36537">
        <w:rPr>
          <w:rFonts w:ascii="Times New Roman" w:eastAsia="Times New Roman" w:hAnsi="Times New Roman"/>
          <w:b/>
          <w:bCs/>
          <w:sz w:val="24"/>
          <w:szCs w:val="24"/>
        </w:rPr>
        <w:t xml:space="preserve">Leviticus </w:t>
      </w:r>
      <w:r>
        <w:rPr>
          <w:rFonts w:ascii="Times New Roman" w:eastAsia="Times New Roman" w:hAnsi="Times New Roman"/>
          <w:b/>
          <w:bCs/>
          <w:sz w:val="24"/>
          <w:szCs w:val="24"/>
        </w:rPr>
        <w:t>20</w:t>
      </w:r>
      <w:r w:rsidRPr="00C36537">
        <w:rPr>
          <w:rFonts w:ascii="Times New Roman" w:eastAsia="Times New Roman" w:hAnsi="Times New Roman"/>
          <w:b/>
          <w:bCs/>
          <w:sz w:val="24"/>
          <w:szCs w:val="24"/>
        </w:rPr>
        <w:t>:1-</w:t>
      </w:r>
      <w:r>
        <w:rPr>
          <w:rFonts w:ascii="Times New Roman" w:eastAsia="Times New Roman" w:hAnsi="Times New Roman"/>
          <w:b/>
          <w:bCs/>
          <w:sz w:val="24"/>
          <w:szCs w:val="24"/>
        </w:rPr>
        <w:t>13</w:t>
      </w:r>
    </w:p>
    <w:p w14:paraId="338A3478" w14:textId="77777777" w:rsidR="00FF2C24" w:rsidRPr="00161B50" w:rsidRDefault="00FF2C24" w:rsidP="00FF2C24">
      <w:pPr>
        <w:pStyle w:val="NoSpacing"/>
        <w:jc w:val="both"/>
        <w:rPr>
          <w:rFonts w:ascii="Times New Roman" w:hAnsi="Times New Roman"/>
          <w:sz w:val="10"/>
          <w:szCs w:val="10"/>
        </w:rPr>
      </w:pPr>
    </w:p>
    <w:p w14:paraId="580B9E75"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20:1 "And the LORD </w:t>
      </w:r>
      <w:proofErr w:type="spellStart"/>
      <w:r w:rsidRPr="00907A07">
        <w:rPr>
          <w:rFonts w:ascii="Times New Roman" w:eastAsia="Times New Roman" w:hAnsi="Times New Roman"/>
          <w:b/>
          <w:bCs/>
          <w:i/>
          <w:iCs/>
          <w:sz w:val="24"/>
          <w:szCs w:val="24"/>
        </w:rPr>
        <w:t>spake</w:t>
      </w:r>
      <w:proofErr w:type="spellEnd"/>
      <w:r w:rsidRPr="00907A07">
        <w:rPr>
          <w:rFonts w:ascii="Times New Roman" w:eastAsia="Times New Roman" w:hAnsi="Times New Roman"/>
          <w:b/>
          <w:bCs/>
          <w:i/>
          <w:iCs/>
          <w:sz w:val="24"/>
          <w:szCs w:val="24"/>
        </w:rPr>
        <w:t xml:space="preserve"> unto Moses, saying," </w:t>
      </w:r>
    </w:p>
    <w:p w14:paraId="50CAD78D"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20:2 "Again, thou shalt say to the children of Israel, </w:t>
      </w:r>
      <w:proofErr w:type="gramStart"/>
      <w:r w:rsidRPr="00907A07">
        <w:rPr>
          <w:rFonts w:ascii="Times New Roman" w:eastAsia="Times New Roman" w:hAnsi="Times New Roman"/>
          <w:b/>
          <w:bCs/>
          <w:i/>
          <w:iCs/>
          <w:sz w:val="24"/>
          <w:szCs w:val="24"/>
        </w:rPr>
        <w:t>Whosoever</w:t>
      </w:r>
      <w:proofErr w:type="gramEnd"/>
      <w:r w:rsidRPr="00907A07">
        <w:rPr>
          <w:rFonts w:ascii="Times New Roman" w:eastAsia="Times New Roman" w:hAnsi="Times New Roman"/>
          <w:b/>
          <w:bCs/>
          <w:i/>
          <w:iCs/>
          <w:sz w:val="24"/>
          <w:szCs w:val="24"/>
        </w:rPr>
        <w:t xml:space="preserve"> [he be] of the children of Israel, or of the strangers that sojourn in Israel, that giveth [any] of his seed unto Molech; he shall surely be put to death: the people of the land shall stone him with stones." </w:t>
      </w:r>
    </w:p>
    <w:p w14:paraId="10BC2F64" w14:textId="77777777" w:rsidR="00FF2C24" w:rsidRPr="00F212DE" w:rsidRDefault="00FF2C24" w:rsidP="00FF2C24">
      <w:pPr>
        <w:pStyle w:val="NoSpacing"/>
        <w:jc w:val="both"/>
        <w:rPr>
          <w:rFonts w:ascii="Times New Roman" w:hAnsi="Times New Roman"/>
          <w:sz w:val="24"/>
          <w:szCs w:val="24"/>
        </w:rPr>
      </w:pPr>
      <w:r w:rsidRPr="00E16B17">
        <w:rPr>
          <w:rFonts w:ascii="Times New Roman" w:hAnsi="Times New Roman"/>
          <w:sz w:val="24"/>
          <w:szCs w:val="24"/>
        </w:rPr>
        <w:t xml:space="preserve">This chapter deals with </w:t>
      </w:r>
      <w:r>
        <w:rPr>
          <w:rFonts w:ascii="Times New Roman" w:hAnsi="Times New Roman"/>
          <w:sz w:val="24"/>
          <w:szCs w:val="24"/>
        </w:rPr>
        <w:t xml:space="preserve">sanctification and </w:t>
      </w:r>
      <w:r w:rsidRPr="00E16B17">
        <w:rPr>
          <w:rFonts w:ascii="Times New Roman" w:hAnsi="Times New Roman"/>
          <w:sz w:val="24"/>
          <w:szCs w:val="24"/>
        </w:rPr>
        <w:t>holiness in worship</w:t>
      </w:r>
      <w:r>
        <w:rPr>
          <w:rFonts w:ascii="Times New Roman" w:hAnsi="Times New Roman"/>
          <w:sz w:val="24"/>
          <w:szCs w:val="24"/>
        </w:rPr>
        <w:t xml:space="preserve"> </w:t>
      </w:r>
      <w:r w:rsidRPr="00E16B17">
        <w:rPr>
          <w:rFonts w:ascii="Times New Roman" w:hAnsi="Times New Roman"/>
          <w:sz w:val="24"/>
          <w:szCs w:val="24"/>
        </w:rPr>
        <w:t>and</w:t>
      </w:r>
      <w:r>
        <w:rPr>
          <w:rFonts w:ascii="Times New Roman" w:hAnsi="Times New Roman"/>
          <w:sz w:val="24"/>
          <w:szCs w:val="24"/>
        </w:rPr>
        <w:t xml:space="preserve"> </w:t>
      </w:r>
      <w:r w:rsidRPr="00E16B17">
        <w:rPr>
          <w:rFonts w:ascii="Times New Roman" w:hAnsi="Times New Roman"/>
          <w:sz w:val="24"/>
          <w:szCs w:val="24"/>
        </w:rPr>
        <w:t>in family relations. The Israelites were to avoid the following conduct as they prepared to enter Canaan, where abominations against God were common. To engage in these practices in Israel, in fact, was to incur the death penalty.</w:t>
      </w:r>
      <w:r>
        <w:rPr>
          <w:rFonts w:ascii="Times New Roman" w:hAnsi="Times New Roman"/>
          <w:sz w:val="24"/>
          <w:szCs w:val="24"/>
        </w:rPr>
        <w:t xml:space="preserve"> </w:t>
      </w:r>
      <w:r w:rsidRPr="00E16B17">
        <w:rPr>
          <w:rFonts w:ascii="Times New Roman" w:hAnsi="Times New Roman"/>
          <w:sz w:val="24"/>
          <w:szCs w:val="24"/>
        </w:rPr>
        <w:t>To give one’s children to Molech</w:t>
      </w:r>
      <w:r>
        <w:rPr>
          <w:rFonts w:ascii="Times New Roman" w:hAnsi="Times New Roman"/>
          <w:sz w:val="24"/>
          <w:szCs w:val="24"/>
        </w:rPr>
        <w:t xml:space="preserve"> </w:t>
      </w:r>
      <w:r w:rsidRPr="00E16B17">
        <w:rPr>
          <w:rFonts w:ascii="Times New Roman" w:hAnsi="Times New Roman"/>
          <w:sz w:val="24"/>
          <w:szCs w:val="24"/>
        </w:rPr>
        <w:t>no doubt meant to burn them as a child sacrifice.</w:t>
      </w:r>
      <w:r>
        <w:rPr>
          <w:rFonts w:ascii="Times New Roman" w:hAnsi="Times New Roman"/>
          <w:sz w:val="24"/>
          <w:szCs w:val="24"/>
        </w:rPr>
        <w:t xml:space="preserve"> Molech </w:t>
      </w:r>
      <w:r w:rsidRPr="00907A07">
        <w:rPr>
          <w:rFonts w:ascii="Times New Roman" w:eastAsia="Times New Roman" w:hAnsi="Times New Roman"/>
          <w:sz w:val="24"/>
          <w:szCs w:val="24"/>
        </w:rPr>
        <w:t xml:space="preserve">is a false god. To worship Molech, or allow your children to worship this false god, is committing spiritual adultery. This crime is punishable by death. This should be a public killing, and the method would be stoning. All the people were to stone him, to show that all the congregation disapproves of this crime against God. </w:t>
      </w:r>
      <w:r w:rsidRPr="00E16B17">
        <w:rPr>
          <w:rFonts w:ascii="Times New Roman" w:hAnsi="Times New Roman"/>
          <w:sz w:val="24"/>
          <w:szCs w:val="24"/>
        </w:rPr>
        <w:t>Death by stoning was also required for goring oxen (Ex</w:t>
      </w:r>
      <w:r>
        <w:rPr>
          <w:rFonts w:ascii="Times New Roman" w:hAnsi="Times New Roman"/>
          <w:sz w:val="24"/>
          <w:szCs w:val="24"/>
        </w:rPr>
        <w:t>odus</w:t>
      </w:r>
      <w:r w:rsidRPr="00E16B17">
        <w:rPr>
          <w:rFonts w:ascii="Times New Roman" w:hAnsi="Times New Roman"/>
          <w:sz w:val="24"/>
          <w:szCs w:val="24"/>
        </w:rPr>
        <w:t xml:space="preserve"> 21:28–31), necromancers</w:t>
      </w:r>
      <w:r>
        <w:rPr>
          <w:rFonts w:ascii="Times New Roman" w:hAnsi="Times New Roman"/>
          <w:sz w:val="24"/>
          <w:szCs w:val="24"/>
        </w:rPr>
        <w:t xml:space="preserve"> (those who communicate with the dead)</w:t>
      </w:r>
      <w:r w:rsidRPr="00E16B17">
        <w:rPr>
          <w:rFonts w:ascii="Times New Roman" w:hAnsi="Times New Roman"/>
          <w:sz w:val="24"/>
          <w:szCs w:val="24"/>
        </w:rPr>
        <w:t xml:space="preserve"> (v. 27), blasphemers (1 Kin</w:t>
      </w:r>
      <w:r>
        <w:rPr>
          <w:rFonts w:ascii="Times New Roman" w:hAnsi="Times New Roman"/>
          <w:sz w:val="24"/>
          <w:szCs w:val="24"/>
        </w:rPr>
        <w:t>gs</w:t>
      </w:r>
      <w:r w:rsidRPr="00E16B17">
        <w:rPr>
          <w:rFonts w:ascii="Times New Roman" w:hAnsi="Times New Roman"/>
          <w:sz w:val="24"/>
          <w:szCs w:val="24"/>
        </w:rPr>
        <w:t xml:space="preserve"> 21:10–13), sabbath breakers (Num</w:t>
      </w:r>
      <w:r>
        <w:rPr>
          <w:rFonts w:ascii="Times New Roman" w:hAnsi="Times New Roman"/>
          <w:sz w:val="24"/>
          <w:szCs w:val="24"/>
        </w:rPr>
        <w:t>bers</w:t>
      </w:r>
      <w:r w:rsidRPr="00E16B17">
        <w:rPr>
          <w:rFonts w:ascii="Times New Roman" w:hAnsi="Times New Roman"/>
          <w:sz w:val="24"/>
          <w:szCs w:val="24"/>
        </w:rPr>
        <w:t xml:space="preserve"> 15:35, 36), idolaters (Deut</w:t>
      </w:r>
      <w:r>
        <w:rPr>
          <w:rFonts w:ascii="Times New Roman" w:hAnsi="Times New Roman"/>
          <w:sz w:val="24"/>
          <w:szCs w:val="24"/>
        </w:rPr>
        <w:t>eronomy</w:t>
      </w:r>
      <w:r w:rsidRPr="00E16B17">
        <w:rPr>
          <w:rFonts w:ascii="Times New Roman" w:hAnsi="Times New Roman"/>
          <w:sz w:val="24"/>
          <w:szCs w:val="24"/>
        </w:rPr>
        <w:t xml:space="preserve"> 13:10), intransigent</w:t>
      </w:r>
      <w:r>
        <w:rPr>
          <w:rFonts w:ascii="Times New Roman" w:hAnsi="Times New Roman"/>
          <w:sz w:val="24"/>
          <w:szCs w:val="24"/>
        </w:rPr>
        <w:t xml:space="preserve"> (unwilling to be corrected</w:t>
      </w:r>
      <w:r w:rsidRPr="00E16B17">
        <w:rPr>
          <w:rFonts w:ascii="Times New Roman" w:hAnsi="Times New Roman"/>
          <w:sz w:val="24"/>
          <w:szCs w:val="24"/>
        </w:rPr>
        <w:t xml:space="preserve"> children (Deut</w:t>
      </w:r>
      <w:r>
        <w:rPr>
          <w:rFonts w:ascii="Times New Roman" w:hAnsi="Times New Roman"/>
          <w:sz w:val="24"/>
          <w:szCs w:val="24"/>
        </w:rPr>
        <w:t xml:space="preserve">eronomy </w:t>
      </w:r>
      <w:r w:rsidRPr="00E16B17">
        <w:rPr>
          <w:rFonts w:ascii="Times New Roman" w:hAnsi="Times New Roman"/>
          <w:sz w:val="24"/>
          <w:szCs w:val="24"/>
        </w:rPr>
        <w:t>21:21), and adulterous brides (Deut</w:t>
      </w:r>
      <w:r>
        <w:rPr>
          <w:rFonts w:ascii="Times New Roman" w:hAnsi="Times New Roman"/>
          <w:sz w:val="24"/>
          <w:szCs w:val="24"/>
        </w:rPr>
        <w:t>eronomy</w:t>
      </w:r>
      <w:r w:rsidRPr="00E16B17">
        <w:rPr>
          <w:rFonts w:ascii="Times New Roman" w:hAnsi="Times New Roman"/>
          <w:sz w:val="24"/>
          <w:szCs w:val="24"/>
        </w:rPr>
        <w:t xml:space="preserve"> 22:21, 24).</w:t>
      </w:r>
    </w:p>
    <w:p w14:paraId="1E72C9C6" w14:textId="77777777" w:rsidR="00FF2C24" w:rsidRPr="00161B50" w:rsidRDefault="00FF2C24" w:rsidP="00FF2C24">
      <w:pPr>
        <w:pStyle w:val="NoSpacing"/>
        <w:jc w:val="both"/>
        <w:rPr>
          <w:rFonts w:ascii="Times New Roman" w:eastAsia="Times New Roman" w:hAnsi="Times New Roman"/>
          <w:sz w:val="10"/>
          <w:szCs w:val="10"/>
        </w:rPr>
      </w:pPr>
    </w:p>
    <w:p w14:paraId="34B37E7B"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20:3 "And I will set my face against that </w:t>
      </w:r>
      <w:proofErr w:type="gramStart"/>
      <w:r w:rsidRPr="00907A07">
        <w:rPr>
          <w:rFonts w:ascii="Times New Roman" w:eastAsia="Times New Roman" w:hAnsi="Times New Roman"/>
          <w:b/>
          <w:bCs/>
          <w:i/>
          <w:iCs/>
          <w:sz w:val="24"/>
          <w:szCs w:val="24"/>
        </w:rPr>
        <w:t>man, and</w:t>
      </w:r>
      <w:proofErr w:type="gramEnd"/>
      <w:r w:rsidRPr="00907A07">
        <w:rPr>
          <w:rFonts w:ascii="Times New Roman" w:eastAsia="Times New Roman" w:hAnsi="Times New Roman"/>
          <w:b/>
          <w:bCs/>
          <w:i/>
          <w:iCs/>
          <w:sz w:val="24"/>
          <w:szCs w:val="24"/>
        </w:rPr>
        <w:t xml:space="preserve"> will cut him off from among his people; because he hath given of his seed unto Molech, to defile my sanctuary, and to profane my holy name." </w:t>
      </w:r>
    </w:p>
    <w:p w14:paraId="65080E72" w14:textId="77777777" w:rsidR="00FF2C24" w:rsidRPr="001E38F2" w:rsidRDefault="00FF2C24" w:rsidP="00FF2C24">
      <w:pPr>
        <w:pStyle w:val="NoSpacing"/>
        <w:jc w:val="both"/>
        <w:rPr>
          <w:rFonts w:ascii="Times New Roman" w:hAnsi="Times New Roman"/>
          <w:sz w:val="24"/>
          <w:szCs w:val="24"/>
        </w:rPr>
      </w:pPr>
      <w:r w:rsidRPr="00907A07">
        <w:rPr>
          <w:rFonts w:ascii="Times New Roman" w:eastAsia="Times New Roman" w:hAnsi="Times New Roman"/>
          <w:sz w:val="24"/>
          <w:szCs w:val="24"/>
        </w:rPr>
        <w:t xml:space="preserve">To worship false gods, was a very grievous sin before God. </w:t>
      </w:r>
      <w:r w:rsidRPr="00E16B17">
        <w:rPr>
          <w:rFonts w:ascii="Times New Roman" w:hAnsi="Times New Roman"/>
          <w:sz w:val="24"/>
          <w:szCs w:val="24"/>
        </w:rPr>
        <w:t>Such false worship was defiling to God’s sanctuary and profaning to his holy name</w:t>
      </w:r>
      <w:r>
        <w:rPr>
          <w:rFonts w:ascii="Times New Roman" w:hAnsi="Times New Roman"/>
          <w:sz w:val="24"/>
          <w:szCs w:val="24"/>
        </w:rPr>
        <w:t xml:space="preserve">. </w:t>
      </w:r>
      <w:r w:rsidRPr="00907A07">
        <w:rPr>
          <w:rFonts w:ascii="Times New Roman" w:eastAsia="Times New Roman" w:hAnsi="Times New Roman"/>
          <w:sz w:val="24"/>
          <w:szCs w:val="24"/>
        </w:rPr>
        <w:t xml:space="preserve">The very first of the 10 commandments says, </w:t>
      </w:r>
    </w:p>
    <w:p w14:paraId="011F1C7C" w14:textId="77777777" w:rsidR="00FF2C24" w:rsidRPr="00907A07" w:rsidRDefault="00FF2C24" w:rsidP="00FF2C24">
      <w:pPr>
        <w:pStyle w:val="NoSpacing"/>
        <w:ind w:firstLine="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Exodus 20:3 "Thou shalt have no other gods before me."</w:t>
      </w:r>
    </w:p>
    <w:p w14:paraId="21947832" w14:textId="77777777" w:rsidR="00FF2C24" w:rsidRDefault="00FF2C24" w:rsidP="00FF2C24">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Jesus said the most important commandment was to love God. </w:t>
      </w:r>
    </w:p>
    <w:p w14:paraId="57D3E404" w14:textId="77777777" w:rsidR="00FF2C24" w:rsidRDefault="00FF2C24" w:rsidP="00FF2C24">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To worship a false god, is to commit spiritual adultery. </w:t>
      </w:r>
      <w:r>
        <w:rPr>
          <w:rFonts w:ascii="Times New Roman" w:eastAsia="Times New Roman" w:hAnsi="Times New Roman"/>
          <w:sz w:val="24"/>
          <w:szCs w:val="24"/>
        </w:rPr>
        <w:t>A</w:t>
      </w:r>
      <w:r w:rsidRPr="00907A07">
        <w:rPr>
          <w:rFonts w:ascii="Times New Roman" w:eastAsia="Times New Roman" w:hAnsi="Times New Roman"/>
          <w:sz w:val="24"/>
          <w:szCs w:val="24"/>
        </w:rPr>
        <w:t xml:space="preserve">ll believers in Christ must be chaste virgins in the spirit. </w:t>
      </w:r>
    </w:p>
    <w:p w14:paraId="76DF483A" w14:textId="77777777" w:rsidR="00FF2C24" w:rsidRPr="00907A07" w:rsidRDefault="00FF2C24" w:rsidP="00FF2C24">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Mark 12:30 "And thou shalt love the Lord thy God with all thy heart, and with all thy soul, and with all thy mind, and with all thy strength: this [is] the first commandment." </w:t>
      </w:r>
    </w:p>
    <w:p w14:paraId="6EE2C843" w14:textId="77777777" w:rsidR="00FF2C24" w:rsidRPr="00161B50" w:rsidRDefault="00FF2C24" w:rsidP="00FF2C24">
      <w:pPr>
        <w:pStyle w:val="NoSpacing"/>
        <w:jc w:val="both"/>
        <w:rPr>
          <w:rFonts w:ascii="Times New Roman" w:eastAsia="Times New Roman" w:hAnsi="Times New Roman"/>
          <w:b/>
          <w:bCs/>
          <w:i/>
          <w:iCs/>
          <w:sz w:val="10"/>
          <w:szCs w:val="10"/>
        </w:rPr>
      </w:pPr>
    </w:p>
    <w:p w14:paraId="0D29A176" w14:textId="77777777" w:rsidR="00FF2C24" w:rsidRPr="00907A07" w:rsidRDefault="00FF2C24" w:rsidP="00FF2C24">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II Corinthians 11:2 "For I am jealous over you with godly jealousy: for I have espoused you to one husband, that I may present [you as] a chaste virgin to Christ." </w:t>
      </w:r>
    </w:p>
    <w:p w14:paraId="1123EDBB" w14:textId="77777777" w:rsidR="00FF2C24" w:rsidRDefault="00FF2C24" w:rsidP="00FF2C24">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Those who follow other gods are not chaste virgins in God's sight. In the following Scripture, we will see what God requires of the church {all who believe in Christ}. The only way we can do this is to stay faithful to the Lord Jesus Christ. </w:t>
      </w:r>
    </w:p>
    <w:p w14:paraId="2A63EBD0" w14:textId="77777777" w:rsidR="00FF2C24" w:rsidRPr="00907A07" w:rsidRDefault="00FF2C24" w:rsidP="00FF2C24">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Ephesians 5:27 "That he might present it to himself a glorious church, not having spot, or wrinkle, or any such thing; but that it should be holy and without blemish." </w:t>
      </w:r>
    </w:p>
    <w:p w14:paraId="565A4BF9" w14:textId="77777777" w:rsidR="00FF2C24" w:rsidRPr="00161B50" w:rsidRDefault="00FF2C24" w:rsidP="00FF2C24">
      <w:pPr>
        <w:pStyle w:val="NoSpacing"/>
        <w:jc w:val="both"/>
        <w:rPr>
          <w:rFonts w:ascii="Times New Roman" w:eastAsia="Times New Roman" w:hAnsi="Times New Roman"/>
          <w:sz w:val="10"/>
          <w:szCs w:val="10"/>
        </w:rPr>
      </w:pPr>
    </w:p>
    <w:p w14:paraId="61217F40"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lastRenderedPageBreak/>
        <w:t xml:space="preserve">Leviticus 20:4 "And if the people of the land do any ways hide their eyes from the man, when he giveth of his seed unto Molech, and kill him not:" </w:t>
      </w:r>
    </w:p>
    <w:p w14:paraId="5D1B9463"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20:5 "Then I will set my face against that man, and against his family, and will cut him off, and all that go a whoring after him, to commit whoredom with Molech, from among their people." </w:t>
      </w:r>
    </w:p>
    <w:p w14:paraId="06188784" w14:textId="77777777" w:rsidR="00FF2C24" w:rsidRPr="00907A07" w:rsidRDefault="00FF2C24" w:rsidP="00FF2C24">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Notice the word </w:t>
      </w:r>
      <w:proofErr w:type="gramStart"/>
      <w:r w:rsidRPr="00907A07">
        <w:rPr>
          <w:rFonts w:ascii="Times New Roman" w:eastAsia="Times New Roman" w:hAnsi="Times New Roman"/>
          <w:sz w:val="24"/>
          <w:szCs w:val="24"/>
        </w:rPr>
        <w:t>whoredom</w:t>
      </w:r>
      <w:proofErr w:type="gramEnd"/>
      <w:r w:rsidRPr="00907A07">
        <w:rPr>
          <w:rFonts w:ascii="Times New Roman" w:eastAsia="Times New Roman" w:hAnsi="Times New Roman"/>
          <w:sz w:val="24"/>
          <w:szCs w:val="24"/>
        </w:rPr>
        <w:t xml:space="preserve"> in the verse above. You can easily see, as we said in the verse above, that to worship a false god, whether Molech or any other, is to commit spiritual adultery. We are the bride of Christ, to follow after any other </w:t>
      </w:r>
      <w:proofErr w:type="gramStart"/>
      <w:r w:rsidRPr="00907A07">
        <w:rPr>
          <w:rFonts w:ascii="Times New Roman" w:eastAsia="Times New Roman" w:hAnsi="Times New Roman"/>
          <w:sz w:val="24"/>
          <w:szCs w:val="24"/>
        </w:rPr>
        <w:t>would be</w:t>
      </w:r>
      <w:proofErr w:type="gramEnd"/>
      <w:r w:rsidRPr="00907A07">
        <w:rPr>
          <w:rFonts w:ascii="Times New Roman" w:eastAsia="Times New Roman" w:hAnsi="Times New Roman"/>
          <w:sz w:val="24"/>
          <w:szCs w:val="24"/>
        </w:rPr>
        <w:t xml:space="preserve"> spiritual adultery. This is so serious, that to know of someone committing spiritual adultery and not reporting it is a serious crime, as well. Perhaps, one reason this </w:t>
      </w:r>
      <w:proofErr w:type="gramStart"/>
      <w:r w:rsidRPr="00907A07">
        <w:rPr>
          <w:rFonts w:ascii="Times New Roman" w:eastAsia="Times New Roman" w:hAnsi="Times New Roman"/>
          <w:sz w:val="24"/>
          <w:szCs w:val="24"/>
        </w:rPr>
        <w:t>is so is</w:t>
      </w:r>
      <w:proofErr w:type="gramEnd"/>
      <w:r w:rsidRPr="00907A07">
        <w:rPr>
          <w:rFonts w:ascii="Times New Roman" w:eastAsia="Times New Roman" w:hAnsi="Times New Roman"/>
          <w:sz w:val="24"/>
          <w:szCs w:val="24"/>
        </w:rPr>
        <w:t xml:space="preserve"> because, if you do not report it, you would be saying it is alright. In the Old Testament, the father was the agent for the whole family. We can see that to neglect reporting this, would be as if he were telling his family and the world, that it was ok to commit this sin. This would make him an accessory to the sin. </w:t>
      </w:r>
    </w:p>
    <w:p w14:paraId="7613757E" w14:textId="77777777" w:rsidR="00FF2C24" w:rsidRPr="00161B50" w:rsidRDefault="00FF2C24" w:rsidP="00FF2C24">
      <w:pPr>
        <w:pStyle w:val="NoSpacing"/>
        <w:jc w:val="both"/>
        <w:rPr>
          <w:rFonts w:ascii="Times New Roman" w:eastAsia="Times New Roman" w:hAnsi="Times New Roman"/>
          <w:sz w:val="10"/>
          <w:szCs w:val="10"/>
        </w:rPr>
      </w:pPr>
    </w:p>
    <w:p w14:paraId="638F58DC"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20:6 "And the soul that </w:t>
      </w:r>
      <w:proofErr w:type="spellStart"/>
      <w:r w:rsidRPr="00907A07">
        <w:rPr>
          <w:rFonts w:ascii="Times New Roman" w:eastAsia="Times New Roman" w:hAnsi="Times New Roman"/>
          <w:b/>
          <w:bCs/>
          <w:i/>
          <w:iCs/>
          <w:sz w:val="24"/>
          <w:szCs w:val="24"/>
        </w:rPr>
        <w:t>turneth</w:t>
      </w:r>
      <w:proofErr w:type="spellEnd"/>
      <w:r w:rsidRPr="00907A07">
        <w:rPr>
          <w:rFonts w:ascii="Times New Roman" w:eastAsia="Times New Roman" w:hAnsi="Times New Roman"/>
          <w:b/>
          <w:bCs/>
          <w:i/>
          <w:iCs/>
          <w:sz w:val="24"/>
          <w:szCs w:val="24"/>
        </w:rPr>
        <w:t xml:space="preserve"> after such as have familiar spirits, and after wizards, to go a whoring after them, I will even set my face against that soul, and will cut him off from among his people." </w:t>
      </w:r>
    </w:p>
    <w:p w14:paraId="0D50D3F4" w14:textId="77777777" w:rsidR="00FF2C24" w:rsidRDefault="00FF2C24" w:rsidP="00FF2C24">
      <w:pPr>
        <w:pStyle w:val="NoSpacing"/>
        <w:jc w:val="both"/>
        <w:rPr>
          <w:rFonts w:ascii="Times New Roman" w:hAnsi="Times New Roman"/>
          <w:sz w:val="24"/>
          <w:szCs w:val="24"/>
        </w:rPr>
      </w:pPr>
      <w:r w:rsidRPr="00CA0D11">
        <w:rPr>
          <w:rFonts w:ascii="Times New Roman" w:eastAsia="Times New Roman" w:hAnsi="Times New Roman"/>
          <w:sz w:val="24"/>
          <w:szCs w:val="24"/>
        </w:rPr>
        <w:t xml:space="preserve">The regulations in these verses cover a wide array of circumstances, all of which were intended to establish and set apart the Israelites as God’s holy people. These included prohibitions against occult practices such as divination and witchcraft and consulting mediums and </w:t>
      </w:r>
      <w:proofErr w:type="spellStart"/>
      <w:r w:rsidRPr="00CA0D11">
        <w:rPr>
          <w:rFonts w:ascii="Times New Roman" w:eastAsia="Times New Roman" w:hAnsi="Times New Roman"/>
          <w:sz w:val="24"/>
          <w:szCs w:val="24"/>
        </w:rPr>
        <w:t>spiritists</w:t>
      </w:r>
      <w:proofErr w:type="spellEnd"/>
      <w:r w:rsidRPr="00CA0D11">
        <w:rPr>
          <w:rFonts w:ascii="Times New Roman" w:eastAsia="Times New Roman" w:hAnsi="Times New Roman"/>
          <w:sz w:val="24"/>
          <w:szCs w:val="24"/>
        </w:rPr>
        <w:t>. Saul, Israel’s first king, would stray so far from following God that he would ignore these commands and turn to the world of the occult for guidance (1 Sam</w:t>
      </w:r>
      <w:r>
        <w:rPr>
          <w:rFonts w:ascii="Times New Roman" w:eastAsia="Times New Roman" w:hAnsi="Times New Roman"/>
          <w:sz w:val="24"/>
          <w:szCs w:val="24"/>
        </w:rPr>
        <w:t>uel</w:t>
      </w:r>
      <w:r w:rsidRPr="00CA0D11">
        <w:rPr>
          <w:rFonts w:ascii="Times New Roman" w:eastAsia="Times New Roman" w:hAnsi="Times New Roman"/>
          <w:sz w:val="24"/>
          <w:szCs w:val="24"/>
        </w:rPr>
        <w:t xml:space="preserve"> 28:3-25)! </w:t>
      </w:r>
      <w:r>
        <w:rPr>
          <w:rFonts w:ascii="Times New Roman" w:eastAsia="Times New Roman" w:hAnsi="Times New Roman"/>
          <w:sz w:val="24"/>
          <w:szCs w:val="24"/>
        </w:rPr>
        <w:t xml:space="preserve">This includes </w:t>
      </w:r>
      <w:r w:rsidRPr="00907A07">
        <w:rPr>
          <w:rFonts w:ascii="Times New Roman" w:eastAsia="Times New Roman" w:hAnsi="Times New Roman"/>
          <w:sz w:val="24"/>
          <w:szCs w:val="24"/>
        </w:rPr>
        <w:t>Palm readers, witches and warlocks, hypnotists, and those who tell fortunes</w:t>
      </w:r>
      <w:r>
        <w:rPr>
          <w:rFonts w:ascii="Times New Roman" w:eastAsia="Times New Roman" w:hAnsi="Times New Roman"/>
          <w:sz w:val="24"/>
          <w:szCs w:val="24"/>
        </w:rPr>
        <w:t xml:space="preserve"> and </w:t>
      </w:r>
      <w:r w:rsidRPr="00907A07">
        <w:rPr>
          <w:rFonts w:ascii="Times New Roman" w:eastAsia="Times New Roman" w:hAnsi="Times New Roman"/>
          <w:sz w:val="24"/>
          <w:szCs w:val="24"/>
        </w:rPr>
        <w:t xml:space="preserve">all sorts of mind control. </w:t>
      </w:r>
      <w:proofErr w:type="gramStart"/>
      <w:r w:rsidRPr="00907A07">
        <w:rPr>
          <w:rFonts w:ascii="Times New Roman" w:eastAsia="Times New Roman" w:hAnsi="Times New Roman"/>
          <w:sz w:val="24"/>
          <w:szCs w:val="24"/>
        </w:rPr>
        <w:t>All of</w:t>
      </w:r>
      <w:proofErr w:type="gramEnd"/>
      <w:r w:rsidRPr="00907A07">
        <w:rPr>
          <w:rFonts w:ascii="Times New Roman" w:eastAsia="Times New Roman" w:hAnsi="Times New Roman"/>
          <w:sz w:val="24"/>
          <w:szCs w:val="24"/>
        </w:rPr>
        <w:t xml:space="preserve"> these things are very dangerous to get involved in. So many people today innocently get involved with some of the above and with horoscopes, as well. We should not seek answers to life's problems from anyone but God. </w:t>
      </w:r>
    </w:p>
    <w:p w14:paraId="70DFFDEC" w14:textId="77777777" w:rsidR="00FF2C24" w:rsidRPr="00161B50" w:rsidRDefault="00FF2C24" w:rsidP="00FF2C24">
      <w:pPr>
        <w:pStyle w:val="NoSpacing"/>
        <w:jc w:val="both"/>
        <w:rPr>
          <w:rFonts w:ascii="Times New Roman" w:eastAsia="Times New Roman" w:hAnsi="Times New Roman"/>
          <w:sz w:val="10"/>
          <w:szCs w:val="10"/>
        </w:rPr>
      </w:pPr>
    </w:p>
    <w:p w14:paraId="5C1D2F1C"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20:7 "Sanctify yourselves </w:t>
      </w:r>
      <w:proofErr w:type="gramStart"/>
      <w:r w:rsidRPr="00907A07">
        <w:rPr>
          <w:rFonts w:ascii="Times New Roman" w:eastAsia="Times New Roman" w:hAnsi="Times New Roman"/>
          <w:b/>
          <w:bCs/>
          <w:i/>
          <w:iCs/>
          <w:sz w:val="24"/>
          <w:szCs w:val="24"/>
        </w:rPr>
        <w:t>therefore, and</w:t>
      </w:r>
      <w:proofErr w:type="gramEnd"/>
      <w:r w:rsidRPr="00907A07">
        <w:rPr>
          <w:rFonts w:ascii="Times New Roman" w:eastAsia="Times New Roman" w:hAnsi="Times New Roman"/>
          <w:b/>
          <w:bCs/>
          <w:i/>
          <w:iCs/>
          <w:sz w:val="24"/>
          <w:szCs w:val="24"/>
        </w:rPr>
        <w:t xml:space="preserve"> be ye holy: for I [am] the LORD your God." </w:t>
      </w:r>
    </w:p>
    <w:p w14:paraId="66A5200F"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20:8 "And ye shall keep my </w:t>
      </w:r>
      <w:proofErr w:type="gramStart"/>
      <w:r w:rsidRPr="00907A07">
        <w:rPr>
          <w:rFonts w:ascii="Times New Roman" w:eastAsia="Times New Roman" w:hAnsi="Times New Roman"/>
          <w:b/>
          <w:bCs/>
          <w:i/>
          <w:iCs/>
          <w:sz w:val="24"/>
          <w:szCs w:val="24"/>
        </w:rPr>
        <w:t>statutes, and</w:t>
      </w:r>
      <w:proofErr w:type="gramEnd"/>
      <w:r w:rsidRPr="00907A07">
        <w:rPr>
          <w:rFonts w:ascii="Times New Roman" w:eastAsia="Times New Roman" w:hAnsi="Times New Roman"/>
          <w:b/>
          <w:bCs/>
          <w:i/>
          <w:iCs/>
          <w:sz w:val="24"/>
          <w:szCs w:val="24"/>
        </w:rPr>
        <w:t xml:space="preserve"> do them: I [am] the LORD which sanctify you." </w:t>
      </w:r>
    </w:p>
    <w:p w14:paraId="67CBC5F3" w14:textId="77777777" w:rsidR="00FF2C24" w:rsidRDefault="00FF2C24" w:rsidP="00FF2C24">
      <w:pPr>
        <w:pStyle w:val="NoSpacing"/>
        <w:jc w:val="both"/>
        <w:rPr>
          <w:rFonts w:ascii="Times New Roman" w:hAnsi="Times New Roman"/>
          <w:sz w:val="24"/>
          <w:szCs w:val="24"/>
        </w:rPr>
      </w:pPr>
      <w:r w:rsidRPr="00E16B17">
        <w:rPr>
          <w:rFonts w:ascii="Times New Roman" w:hAnsi="Times New Roman"/>
          <w:sz w:val="24"/>
          <w:szCs w:val="24"/>
        </w:rPr>
        <w:t>Once again, then, we get a restatement of the central thesis of Leviticus: God is holy, and this requires holiness from his people. When a person or object was sanctified or set apart, he or it was separated from the common and ordinary, and made special and unique. God’s people were to sanctify themselves and be</w:t>
      </w:r>
      <w:r>
        <w:rPr>
          <w:rFonts w:ascii="Times New Roman" w:hAnsi="Times New Roman"/>
          <w:sz w:val="24"/>
          <w:szCs w:val="24"/>
        </w:rPr>
        <w:t xml:space="preserve"> </w:t>
      </w:r>
      <w:r w:rsidRPr="00E16B17">
        <w:rPr>
          <w:rFonts w:ascii="Times New Roman" w:hAnsi="Times New Roman"/>
          <w:sz w:val="24"/>
          <w:szCs w:val="24"/>
        </w:rPr>
        <w:t xml:space="preserve">holy because He was the One “sanctifying them.” </w:t>
      </w:r>
      <w:r w:rsidRPr="00907A07">
        <w:rPr>
          <w:rFonts w:ascii="Times New Roman" w:eastAsia="Times New Roman" w:hAnsi="Times New Roman"/>
          <w:sz w:val="24"/>
          <w:szCs w:val="24"/>
        </w:rPr>
        <w:t xml:space="preserve">Sanctify means to cleanse. We are to cleanse ourselves of worldly things and follow the living God. God is the answer to all of life's problems. Be ye holy, means that we must walk in our salvation after we receive it. Notice {I Am}, LORD, and God in the verse above. We are to be </w:t>
      </w:r>
      <w:proofErr w:type="gramStart"/>
      <w:r w:rsidRPr="00907A07">
        <w:rPr>
          <w:rFonts w:ascii="Times New Roman" w:eastAsia="Times New Roman" w:hAnsi="Times New Roman"/>
          <w:sz w:val="24"/>
          <w:szCs w:val="24"/>
        </w:rPr>
        <w:t>holy, because</w:t>
      </w:r>
      <w:proofErr w:type="gramEnd"/>
      <w:r w:rsidRPr="00907A07">
        <w:rPr>
          <w:rFonts w:ascii="Times New Roman" w:eastAsia="Times New Roman" w:hAnsi="Times New Roman"/>
          <w:sz w:val="24"/>
          <w:szCs w:val="24"/>
        </w:rPr>
        <w:t xml:space="preserve"> He is holy. This does not mean that we might unknowingly sin sometime, it does mean that the desire of our heart is to live perfectly before God. Notice</w:t>
      </w:r>
      <w:r>
        <w:rPr>
          <w:rFonts w:ascii="Times New Roman" w:eastAsia="Times New Roman" w:hAnsi="Times New Roman"/>
          <w:sz w:val="24"/>
          <w:szCs w:val="24"/>
        </w:rPr>
        <w:t xml:space="preserve"> also </w:t>
      </w:r>
      <w:r w:rsidRPr="00907A07">
        <w:rPr>
          <w:rFonts w:ascii="Times New Roman" w:eastAsia="Times New Roman" w:hAnsi="Times New Roman"/>
          <w:sz w:val="24"/>
          <w:szCs w:val="24"/>
        </w:rPr>
        <w:t>who makes us in right standing with God. God Himself sets us aside to follow him {sanctify}.</w:t>
      </w:r>
      <w:r>
        <w:rPr>
          <w:rFonts w:ascii="Times New Roman" w:hAnsi="Times New Roman"/>
          <w:sz w:val="24"/>
          <w:szCs w:val="24"/>
        </w:rPr>
        <w:t xml:space="preserve"> </w:t>
      </w:r>
      <w:r w:rsidRPr="00E16B17">
        <w:rPr>
          <w:rFonts w:ascii="Times New Roman" w:hAnsi="Times New Roman"/>
          <w:sz w:val="24"/>
          <w:szCs w:val="24"/>
        </w:rPr>
        <w:t xml:space="preserve">This paradox points to what we could call the dynamic tension of the Christian life. We are set apart by God, in the sense of being his chosen people, </w:t>
      </w:r>
      <w:proofErr w:type="gramStart"/>
      <w:r w:rsidRPr="00E16B17">
        <w:rPr>
          <w:rFonts w:ascii="Times New Roman" w:hAnsi="Times New Roman"/>
          <w:sz w:val="24"/>
          <w:szCs w:val="24"/>
        </w:rPr>
        <w:t>at the moment</w:t>
      </w:r>
      <w:proofErr w:type="gramEnd"/>
      <w:r w:rsidRPr="00E16B17">
        <w:rPr>
          <w:rFonts w:ascii="Times New Roman" w:hAnsi="Times New Roman"/>
          <w:sz w:val="24"/>
          <w:szCs w:val="24"/>
        </w:rPr>
        <w:t xml:space="preserve"> we are saved. But we are also to set ourselves apart every day in the decisions and choices we make. That’s where God’s blessings are found. In other words, sanctification (becoming more like Jesus) is not some passive process whereby we simply go through our days expecting God to rubber stamp our choices and bless us. He sanctifies, but he also calls us to sanctify ourselves by choosing to live according to his holy standards. </w:t>
      </w:r>
    </w:p>
    <w:p w14:paraId="0F75E7B4" w14:textId="77777777" w:rsidR="00FF2C24" w:rsidRPr="00161B50" w:rsidRDefault="00FF2C24" w:rsidP="00FF2C24">
      <w:pPr>
        <w:pStyle w:val="NoSpacing"/>
        <w:jc w:val="both"/>
        <w:rPr>
          <w:rFonts w:ascii="Times New Roman" w:eastAsia="Times New Roman" w:hAnsi="Times New Roman"/>
          <w:sz w:val="10"/>
          <w:szCs w:val="10"/>
        </w:rPr>
      </w:pPr>
    </w:p>
    <w:p w14:paraId="39469180" w14:textId="77777777" w:rsidR="00FF2C24" w:rsidRPr="00907A07" w:rsidRDefault="00FF2C24" w:rsidP="00FF2C24">
      <w:pPr>
        <w:pStyle w:val="NoSpacing"/>
        <w:jc w:val="both"/>
        <w:rPr>
          <w:rFonts w:ascii="Times New Roman" w:eastAsia="Times New Roman" w:hAnsi="Times New Roman"/>
          <w:sz w:val="24"/>
          <w:szCs w:val="24"/>
        </w:rPr>
      </w:pPr>
      <w:r w:rsidRPr="00907A07">
        <w:rPr>
          <w:rFonts w:ascii="Times New Roman" w:eastAsia="Times New Roman" w:hAnsi="Times New Roman"/>
          <w:b/>
          <w:bCs/>
          <w:i/>
          <w:iCs/>
          <w:sz w:val="24"/>
          <w:szCs w:val="24"/>
        </w:rPr>
        <w:t xml:space="preserve">Leviticus 20:9 "For </w:t>
      </w:r>
      <w:proofErr w:type="gramStart"/>
      <w:r w:rsidRPr="00907A07">
        <w:rPr>
          <w:rFonts w:ascii="Times New Roman" w:eastAsia="Times New Roman" w:hAnsi="Times New Roman"/>
          <w:b/>
          <w:bCs/>
          <w:i/>
          <w:iCs/>
          <w:sz w:val="24"/>
          <w:szCs w:val="24"/>
        </w:rPr>
        <w:t>every one</w:t>
      </w:r>
      <w:proofErr w:type="gramEnd"/>
      <w:r w:rsidRPr="00907A07">
        <w:rPr>
          <w:rFonts w:ascii="Times New Roman" w:eastAsia="Times New Roman" w:hAnsi="Times New Roman"/>
          <w:b/>
          <w:bCs/>
          <w:i/>
          <w:iCs/>
          <w:sz w:val="24"/>
          <w:szCs w:val="24"/>
        </w:rPr>
        <w:t xml:space="preserve"> that </w:t>
      </w:r>
      <w:proofErr w:type="spellStart"/>
      <w:r w:rsidRPr="00907A07">
        <w:rPr>
          <w:rFonts w:ascii="Times New Roman" w:eastAsia="Times New Roman" w:hAnsi="Times New Roman"/>
          <w:b/>
          <w:bCs/>
          <w:i/>
          <w:iCs/>
          <w:sz w:val="24"/>
          <w:szCs w:val="24"/>
        </w:rPr>
        <w:t>curseth</w:t>
      </w:r>
      <w:proofErr w:type="spellEnd"/>
      <w:r w:rsidRPr="00907A07">
        <w:rPr>
          <w:rFonts w:ascii="Times New Roman" w:eastAsia="Times New Roman" w:hAnsi="Times New Roman"/>
          <w:b/>
          <w:bCs/>
          <w:i/>
          <w:iCs/>
          <w:sz w:val="24"/>
          <w:szCs w:val="24"/>
        </w:rPr>
        <w:t xml:space="preserve"> his father or his mother shall be surely put to death: he hath cursed his father or his mother; his blood [shall be] upon him</w:t>
      </w:r>
      <w:r w:rsidRPr="00907A07">
        <w:rPr>
          <w:rFonts w:ascii="Times New Roman" w:eastAsia="Times New Roman" w:hAnsi="Times New Roman"/>
          <w:sz w:val="24"/>
          <w:szCs w:val="24"/>
        </w:rPr>
        <w:t xml:space="preserve">." </w:t>
      </w:r>
    </w:p>
    <w:p w14:paraId="63489C50" w14:textId="77777777" w:rsidR="00FF2C24" w:rsidRDefault="00FF2C24" w:rsidP="00FF2C24">
      <w:pPr>
        <w:pStyle w:val="NoSpacing"/>
        <w:jc w:val="both"/>
        <w:rPr>
          <w:rFonts w:ascii="Times New Roman" w:eastAsia="Times New Roman" w:hAnsi="Times New Roman"/>
          <w:sz w:val="24"/>
          <w:szCs w:val="24"/>
        </w:rPr>
      </w:pPr>
      <w:r w:rsidRPr="00E16B17">
        <w:rPr>
          <w:rFonts w:ascii="Times New Roman" w:hAnsi="Times New Roman"/>
          <w:sz w:val="24"/>
          <w:szCs w:val="24"/>
        </w:rPr>
        <w:lastRenderedPageBreak/>
        <w:t>Moses turned to consider offenses against the family, with honor for parents at the head of the topical list. As in chapter 18, prohibitions are provided to prevent sexual immorality.</w:t>
      </w:r>
      <w:r w:rsidRPr="00B22ED2">
        <w:rPr>
          <w:rFonts w:ascii="Times New Roman" w:hAnsi="Times New Roman"/>
          <w:sz w:val="24"/>
          <w:szCs w:val="24"/>
        </w:rPr>
        <w:t xml:space="preserve"> </w:t>
      </w:r>
      <w:r w:rsidRPr="00907A07">
        <w:rPr>
          <w:rFonts w:ascii="Times New Roman" w:eastAsia="Times New Roman" w:hAnsi="Times New Roman"/>
          <w:sz w:val="24"/>
          <w:szCs w:val="24"/>
        </w:rPr>
        <w:t>The only thing that</w:t>
      </w:r>
      <w:r>
        <w:rPr>
          <w:rFonts w:ascii="Times New Roman" w:eastAsia="Times New Roman" w:hAnsi="Times New Roman"/>
          <w:sz w:val="24"/>
          <w:szCs w:val="24"/>
        </w:rPr>
        <w:t xml:space="preserve"> we </w:t>
      </w:r>
      <w:r w:rsidRPr="00907A07">
        <w:rPr>
          <w:rFonts w:ascii="Times New Roman" w:eastAsia="Times New Roman" w:hAnsi="Times New Roman"/>
          <w:sz w:val="24"/>
          <w:szCs w:val="24"/>
        </w:rPr>
        <w:t>see in this is that a child's very existence is because of their father and mother. We are, also, taught to show great respect for our parents. They are in authority over us until we are grown. We must honor them all our lives. They two are what we are. Many of our traits come from our parents. Next to God, our parents love us more than anyone. They want to see us do well.</w:t>
      </w:r>
    </w:p>
    <w:p w14:paraId="73A18778" w14:textId="77777777" w:rsidR="00FF2C24" w:rsidRPr="00E446ED" w:rsidRDefault="00FF2C24" w:rsidP="00FF2C24">
      <w:pPr>
        <w:pStyle w:val="NoSpacing"/>
        <w:ind w:left="720"/>
        <w:jc w:val="both"/>
        <w:rPr>
          <w:rStyle w:val="text"/>
          <w:rFonts w:ascii="Times New Roman" w:hAnsi="Times New Roman"/>
          <w:b/>
          <w:bCs/>
          <w:i/>
          <w:iCs/>
          <w:sz w:val="24"/>
          <w:szCs w:val="24"/>
        </w:rPr>
      </w:pPr>
      <w:r w:rsidRPr="00E446ED">
        <w:rPr>
          <w:rFonts w:ascii="Times New Roman" w:hAnsi="Times New Roman"/>
          <w:b/>
          <w:bCs/>
          <w:i/>
          <w:iCs/>
          <w:sz w:val="24"/>
          <w:szCs w:val="24"/>
        </w:rPr>
        <w:t>Exodus 20:12</w:t>
      </w:r>
      <w:r w:rsidRPr="00E446ED">
        <w:rPr>
          <w:rStyle w:val="text"/>
          <w:rFonts w:ascii="Times New Roman" w:hAnsi="Times New Roman"/>
          <w:b/>
          <w:bCs/>
          <w:i/>
          <w:iCs/>
          <w:sz w:val="24"/>
          <w:szCs w:val="24"/>
        </w:rPr>
        <w:t xml:space="preserve"> “</w:t>
      </w:r>
      <w:proofErr w:type="spellStart"/>
      <w:r w:rsidRPr="00E446ED">
        <w:rPr>
          <w:rStyle w:val="text"/>
          <w:rFonts w:ascii="Times New Roman" w:hAnsi="Times New Roman"/>
          <w:b/>
          <w:bCs/>
          <w:i/>
          <w:iCs/>
          <w:sz w:val="24"/>
          <w:szCs w:val="24"/>
        </w:rPr>
        <w:t>Honour</w:t>
      </w:r>
      <w:proofErr w:type="spellEnd"/>
      <w:r w:rsidRPr="00E446ED">
        <w:rPr>
          <w:rStyle w:val="text"/>
          <w:rFonts w:ascii="Times New Roman" w:hAnsi="Times New Roman"/>
          <w:b/>
          <w:bCs/>
          <w:i/>
          <w:iCs/>
          <w:sz w:val="24"/>
          <w:szCs w:val="24"/>
        </w:rPr>
        <w:t xml:space="preserve"> thy father and thy mother: that thy days may be long upon the land which the </w:t>
      </w:r>
      <w:r w:rsidRPr="00E446ED">
        <w:rPr>
          <w:rStyle w:val="small-caps"/>
          <w:rFonts w:ascii="Times New Roman" w:hAnsi="Times New Roman"/>
          <w:b/>
          <w:bCs/>
          <w:i/>
          <w:iCs/>
          <w:sz w:val="24"/>
          <w:szCs w:val="24"/>
        </w:rPr>
        <w:t>Lord</w:t>
      </w:r>
      <w:r w:rsidRPr="00E446ED">
        <w:rPr>
          <w:rStyle w:val="text"/>
          <w:rFonts w:ascii="Times New Roman" w:hAnsi="Times New Roman"/>
          <w:b/>
          <w:bCs/>
          <w:i/>
          <w:iCs/>
          <w:sz w:val="24"/>
          <w:szCs w:val="24"/>
        </w:rPr>
        <w:t> thy God giveth thee.”</w:t>
      </w:r>
    </w:p>
    <w:p w14:paraId="16D701B4" w14:textId="77777777" w:rsidR="00FF2C24" w:rsidRPr="00161B50" w:rsidRDefault="00FF2C24" w:rsidP="00FF2C24">
      <w:pPr>
        <w:pStyle w:val="NoSpacing"/>
        <w:jc w:val="both"/>
        <w:rPr>
          <w:rFonts w:ascii="Times New Roman" w:hAnsi="Times New Roman"/>
          <w:b/>
          <w:bCs/>
          <w:i/>
          <w:iCs/>
          <w:sz w:val="10"/>
          <w:szCs w:val="10"/>
        </w:rPr>
      </w:pPr>
    </w:p>
    <w:p w14:paraId="51691AA6" w14:textId="77777777" w:rsidR="00FF2C24" w:rsidRPr="00E446ED" w:rsidRDefault="00FF2C24" w:rsidP="00FF2C24">
      <w:pPr>
        <w:pStyle w:val="NoSpacing"/>
        <w:ind w:left="720"/>
        <w:jc w:val="both"/>
        <w:rPr>
          <w:rFonts w:ascii="Times New Roman" w:hAnsi="Times New Roman"/>
          <w:b/>
          <w:bCs/>
          <w:i/>
          <w:iCs/>
          <w:sz w:val="24"/>
          <w:szCs w:val="24"/>
        </w:rPr>
      </w:pPr>
      <w:r w:rsidRPr="00E446ED">
        <w:rPr>
          <w:rFonts w:ascii="Times New Roman" w:hAnsi="Times New Roman"/>
          <w:b/>
          <w:bCs/>
          <w:i/>
          <w:iCs/>
          <w:sz w:val="24"/>
          <w:szCs w:val="24"/>
        </w:rPr>
        <w:t>Ephesians 6</w:t>
      </w:r>
      <w:r>
        <w:rPr>
          <w:rFonts w:ascii="Times New Roman" w:hAnsi="Times New Roman"/>
          <w:b/>
          <w:bCs/>
          <w:i/>
          <w:iCs/>
          <w:sz w:val="24"/>
          <w:szCs w:val="24"/>
        </w:rPr>
        <w:t>:1-3</w:t>
      </w:r>
    </w:p>
    <w:p w14:paraId="48303E5A" w14:textId="77777777" w:rsidR="00FF2C24" w:rsidRPr="00E446ED" w:rsidRDefault="00FF2C24" w:rsidP="00FF2C24">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 </w:t>
      </w:r>
      <w:r w:rsidRPr="00E446ED">
        <w:rPr>
          <w:rStyle w:val="text"/>
          <w:rFonts w:ascii="Times New Roman" w:hAnsi="Times New Roman"/>
          <w:b/>
          <w:bCs/>
          <w:i/>
          <w:iCs/>
          <w:sz w:val="24"/>
          <w:szCs w:val="24"/>
        </w:rPr>
        <w:t>Children, obey your parents in the Lord: for this is right.</w:t>
      </w:r>
    </w:p>
    <w:p w14:paraId="7DD4D9AF" w14:textId="77777777" w:rsidR="00FF2C24" w:rsidRPr="00E446ED" w:rsidRDefault="00FF2C24" w:rsidP="00FF2C24">
      <w:pPr>
        <w:pStyle w:val="NoSpacing"/>
        <w:ind w:left="720"/>
        <w:jc w:val="both"/>
        <w:rPr>
          <w:rFonts w:ascii="Times New Roman" w:hAnsi="Times New Roman"/>
          <w:b/>
          <w:bCs/>
          <w:i/>
          <w:iCs/>
          <w:sz w:val="24"/>
          <w:szCs w:val="24"/>
        </w:rPr>
      </w:pPr>
      <w:r w:rsidRPr="00E446ED">
        <w:rPr>
          <w:rStyle w:val="text"/>
          <w:rFonts w:ascii="Times New Roman" w:hAnsi="Times New Roman"/>
          <w:b/>
          <w:bCs/>
          <w:i/>
          <w:iCs/>
          <w:sz w:val="24"/>
          <w:szCs w:val="24"/>
        </w:rPr>
        <w:t>2 </w:t>
      </w:r>
      <w:proofErr w:type="spellStart"/>
      <w:r w:rsidRPr="00E446ED">
        <w:rPr>
          <w:rStyle w:val="text"/>
          <w:rFonts w:ascii="Times New Roman" w:hAnsi="Times New Roman"/>
          <w:b/>
          <w:bCs/>
          <w:i/>
          <w:iCs/>
          <w:sz w:val="24"/>
          <w:szCs w:val="24"/>
        </w:rPr>
        <w:t>Honour</w:t>
      </w:r>
      <w:proofErr w:type="spellEnd"/>
      <w:r w:rsidRPr="00E446ED">
        <w:rPr>
          <w:rStyle w:val="text"/>
          <w:rFonts w:ascii="Times New Roman" w:hAnsi="Times New Roman"/>
          <w:b/>
          <w:bCs/>
          <w:i/>
          <w:iCs/>
          <w:sz w:val="24"/>
          <w:szCs w:val="24"/>
        </w:rPr>
        <w:t xml:space="preserve"> thy father and </w:t>
      </w:r>
      <w:proofErr w:type="gramStart"/>
      <w:r w:rsidRPr="00E446ED">
        <w:rPr>
          <w:rStyle w:val="text"/>
          <w:rFonts w:ascii="Times New Roman" w:hAnsi="Times New Roman"/>
          <w:b/>
          <w:bCs/>
          <w:i/>
          <w:iCs/>
          <w:sz w:val="24"/>
          <w:szCs w:val="24"/>
        </w:rPr>
        <w:t>mother;</w:t>
      </w:r>
      <w:proofErr w:type="gramEnd"/>
      <w:r w:rsidRPr="00E446ED">
        <w:rPr>
          <w:rStyle w:val="text"/>
          <w:rFonts w:ascii="Times New Roman" w:hAnsi="Times New Roman"/>
          <w:b/>
          <w:bCs/>
          <w:i/>
          <w:iCs/>
          <w:sz w:val="24"/>
          <w:szCs w:val="24"/>
        </w:rPr>
        <w:t xml:space="preserve"> which is the first commandment with promise;</w:t>
      </w:r>
    </w:p>
    <w:p w14:paraId="69B00A5B" w14:textId="77777777" w:rsidR="00FF2C24" w:rsidRPr="00E446ED" w:rsidRDefault="00FF2C24" w:rsidP="00FF2C24">
      <w:pPr>
        <w:pStyle w:val="NoSpacing"/>
        <w:ind w:left="720"/>
        <w:jc w:val="both"/>
        <w:rPr>
          <w:rFonts w:ascii="Times New Roman" w:hAnsi="Times New Roman"/>
          <w:b/>
          <w:bCs/>
          <w:i/>
          <w:iCs/>
          <w:sz w:val="24"/>
          <w:szCs w:val="24"/>
        </w:rPr>
      </w:pPr>
      <w:r w:rsidRPr="00E446ED">
        <w:rPr>
          <w:rStyle w:val="text"/>
          <w:rFonts w:ascii="Times New Roman" w:hAnsi="Times New Roman"/>
          <w:b/>
          <w:bCs/>
          <w:i/>
          <w:iCs/>
          <w:sz w:val="24"/>
          <w:szCs w:val="24"/>
        </w:rPr>
        <w:t>3 That it may be well with thee, and thou mayest live long on the earth</w:t>
      </w:r>
    </w:p>
    <w:p w14:paraId="218A2199" w14:textId="77777777" w:rsidR="00FF2C24" w:rsidRPr="00161B50" w:rsidRDefault="00FF2C24" w:rsidP="00FF2C24">
      <w:pPr>
        <w:pStyle w:val="NoSpacing"/>
        <w:jc w:val="both"/>
        <w:rPr>
          <w:rFonts w:ascii="Times New Roman" w:eastAsia="Times New Roman" w:hAnsi="Times New Roman"/>
          <w:b/>
          <w:bCs/>
          <w:i/>
          <w:iCs/>
          <w:sz w:val="10"/>
          <w:szCs w:val="10"/>
        </w:rPr>
      </w:pPr>
    </w:p>
    <w:p w14:paraId="4B37AA92"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20:10 "And the man that </w:t>
      </w:r>
      <w:proofErr w:type="spellStart"/>
      <w:r w:rsidRPr="00907A07">
        <w:rPr>
          <w:rFonts w:ascii="Times New Roman" w:eastAsia="Times New Roman" w:hAnsi="Times New Roman"/>
          <w:b/>
          <w:bCs/>
          <w:i/>
          <w:iCs/>
          <w:sz w:val="24"/>
          <w:szCs w:val="24"/>
        </w:rPr>
        <w:t>committeth</w:t>
      </w:r>
      <w:proofErr w:type="spellEnd"/>
      <w:r w:rsidRPr="00907A07">
        <w:rPr>
          <w:rFonts w:ascii="Times New Roman" w:eastAsia="Times New Roman" w:hAnsi="Times New Roman"/>
          <w:b/>
          <w:bCs/>
          <w:i/>
          <w:iCs/>
          <w:sz w:val="24"/>
          <w:szCs w:val="24"/>
        </w:rPr>
        <w:t xml:space="preserve"> adultery with [another] man's wife, [even he] that </w:t>
      </w:r>
      <w:proofErr w:type="spellStart"/>
      <w:r w:rsidRPr="00907A07">
        <w:rPr>
          <w:rFonts w:ascii="Times New Roman" w:eastAsia="Times New Roman" w:hAnsi="Times New Roman"/>
          <w:b/>
          <w:bCs/>
          <w:i/>
          <w:iCs/>
          <w:sz w:val="24"/>
          <w:szCs w:val="24"/>
        </w:rPr>
        <w:t>committeth</w:t>
      </w:r>
      <w:proofErr w:type="spellEnd"/>
      <w:r w:rsidRPr="00907A07">
        <w:rPr>
          <w:rFonts w:ascii="Times New Roman" w:eastAsia="Times New Roman" w:hAnsi="Times New Roman"/>
          <w:b/>
          <w:bCs/>
          <w:i/>
          <w:iCs/>
          <w:sz w:val="24"/>
          <w:szCs w:val="24"/>
        </w:rPr>
        <w:t xml:space="preserve"> adultery with his </w:t>
      </w:r>
      <w:proofErr w:type="spellStart"/>
      <w:r w:rsidRPr="00907A07">
        <w:rPr>
          <w:rFonts w:ascii="Times New Roman" w:eastAsia="Times New Roman" w:hAnsi="Times New Roman"/>
          <w:b/>
          <w:bCs/>
          <w:i/>
          <w:iCs/>
          <w:sz w:val="24"/>
          <w:szCs w:val="24"/>
        </w:rPr>
        <w:t>neighbour's</w:t>
      </w:r>
      <w:proofErr w:type="spellEnd"/>
      <w:r w:rsidRPr="00907A07">
        <w:rPr>
          <w:rFonts w:ascii="Times New Roman" w:eastAsia="Times New Roman" w:hAnsi="Times New Roman"/>
          <w:b/>
          <w:bCs/>
          <w:i/>
          <w:iCs/>
          <w:sz w:val="24"/>
          <w:szCs w:val="24"/>
        </w:rPr>
        <w:t xml:space="preserve"> wife, the adulterer and the adulteress shall surely be put to death." </w:t>
      </w:r>
    </w:p>
    <w:p w14:paraId="31978186" w14:textId="77777777" w:rsidR="00FF2C24" w:rsidRPr="00907A07" w:rsidRDefault="00FF2C24" w:rsidP="00FF2C24">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Adultery involves the flesh. It is a very bad sin, especially for a believer in Christ, because the Spirit of God dwells within us. Then a Christian who committed adultery would include the Holy Spirit in their sin. You can easily see how bad this sin is. Spiritual and physical adultery were both punishable by death. If the woman was not a willing participant, then she was not killed. This death was by stoning, showing the utter contempt of those who commit such sin. </w:t>
      </w:r>
    </w:p>
    <w:p w14:paraId="1C50CD65" w14:textId="77777777" w:rsidR="00FF2C24" w:rsidRPr="00161B50" w:rsidRDefault="00FF2C24" w:rsidP="00FF2C24">
      <w:pPr>
        <w:pStyle w:val="NoSpacing"/>
        <w:jc w:val="both"/>
        <w:rPr>
          <w:rFonts w:ascii="Times New Roman" w:eastAsia="Times New Roman" w:hAnsi="Times New Roman"/>
          <w:sz w:val="10"/>
          <w:szCs w:val="10"/>
        </w:rPr>
      </w:pPr>
    </w:p>
    <w:p w14:paraId="62E45BC1"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20:11 "And the man that lieth with his father's wife hath uncovered his father's nakedness: both of them shall surely be put to death; their blood [shall be] upon them." </w:t>
      </w:r>
    </w:p>
    <w:p w14:paraId="6DA0E090" w14:textId="77777777" w:rsidR="00FF2C24" w:rsidRPr="00907A07" w:rsidRDefault="00FF2C24" w:rsidP="00FF2C24">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Genesis 35:22 "And it came to pass, when Israel dwelt in that land, that Reuben went and lay with Bilhah his father's concubine: and Israel heard [it]. Now the sons of Jacob were twelve:" </w:t>
      </w:r>
    </w:p>
    <w:p w14:paraId="4FD3F244" w14:textId="77777777" w:rsidR="00FF2C24" w:rsidRPr="00161B50" w:rsidRDefault="00FF2C24" w:rsidP="00FF2C24">
      <w:pPr>
        <w:pStyle w:val="NoSpacing"/>
        <w:ind w:left="720"/>
        <w:jc w:val="both"/>
        <w:rPr>
          <w:rFonts w:ascii="Times New Roman" w:eastAsia="Times New Roman" w:hAnsi="Times New Roman"/>
          <w:b/>
          <w:bCs/>
          <w:i/>
          <w:iCs/>
          <w:sz w:val="10"/>
          <w:szCs w:val="10"/>
        </w:rPr>
      </w:pPr>
    </w:p>
    <w:p w14:paraId="11020195" w14:textId="77777777" w:rsidR="00FF2C24" w:rsidRPr="00907A07" w:rsidRDefault="00FF2C24" w:rsidP="00FF2C24">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I Chronicles 5:1 "Now the sons of Reuben the firstborn of Israel, (for he [was] the firstborn; </w:t>
      </w:r>
      <w:proofErr w:type="gramStart"/>
      <w:r w:rsidRPr="00907A07">
        <w:rPr>
          <w:rFonts w:ascii="Times New Roman" w:eastAsia="Times New Roman" w:hAnsi="Times New Roman"/>
          <w:b/>
          <w:bCs/>
          <w:i/>
          <w:iCs/>
          <w:sz w:val="24"/>
          <w:szCs w:val="24"/>
        </w:rPr>
        <w:t>but,</w:t>
      </w:r>
      <w:proofErr w:type="gramEnd"/>
      <w:r w:rsidRPr="00907A07">
        <w:rPr>
          <w:rFonts w:ascii="Times New Roman" w:eastAsia="Times New Roman" w:hAnsi="Times New Roman"/>
          <w:b/>
          <w:bCs/>
          <w:i/>
          <w:iCs/>
          <w:sz w:val="24"/>
          <w:szCs w:val="24"/>
        </w:rPr>
        <w:t xml:space="preserve"> forasmuch as he defiled his father's bed, his birthright was given unto the sons of Joseph the son of Israel: and the genealogy is not to be reckoned after the birthright." </w:t>
      </w:r>
    </w:p>
    <w:p w14:paraId="150373AB" w14:textId="77777777" w:rsidR="00FF2C24" w:rsidRPr="00907A07" w:rsidRDefault="00FF2C24" w:rsidP="00FF2C24">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We find in these two Scriptures the horrible consequences of sleeping with your </w:t>
      </w:r>
      <w:proofErr w:type="gramStart"/>
      <w:r w:rsidRPr="00907A07">
        <w:rPr>
          <w:rFonts w:ascii="Times New Roman" w:eastAsia="Times New Roman" w:hAnsi="Times New Roman"/>
          <w:sz w:val="24"/>
          <w:szCs w:val="24"/>
        </w:rPr>
        <w:t>fathers</w:t>
      </w:r>
      <w:proofErr w:type="gramEnd"/>
      <w:r w:rsidRPr="00907A07">
        <w:rPr>
          <w:rFonts w:ascii="Times New Roman" w:eastAsia="Times New Roman" w:hAnsi="Times New Roman"/>
          <w:sz w:val="24"/>
          <w:szCs w:val="24"/>
        </w:rPr>
        <w:t xml:space="preserve"> wife. This with Reuben happened before the law was given, or they would have been stoned to death. Even though there was no law, conscience should have told them that this was wrong. The father's wife belongs to him alone. The son that would do such a thing would be sinning against himself, against God, against the wife, and against his father. </w:t>
      </w:r>
    </w:p>
    <w:p w14:paraId="407925FC" w14:textId="77777777" w:rsidR="00FF2C24" w:rsidRPr="00161B50" w:rsidRDefault="00FF2C24" w:rsidP="00FF2C24">
      <w:pPr>
        <w:pStyle w:val="NoSpacing"/>
        <w:jc w:val="both"/>
        <w:rPr>
          <w:rFonts w:ascii="Times New Roman" w:eastAsia="Times New Roman" w:hAnsi="Times New Roman"/>
          <w:sz w:val="10"/>
          <w:szCs w:val="10"/>
        </w:rPr>
      </w:pPr>
    </w:p>
    <w:p w14:paraId="02B31D9A"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20:12 "And if a man </w:t>
      </w:r>
      <w:proofErr w:type="gramStart"/>
      <w:r w:rsidRPr="00907A07">
        <w:rPr>
          <w:rFonts w:ascii="Times New Roman" w:eastAsia="Times New Roman" w:hAnsi="Times New Roman"/>
          <w:b/>
          <w:bCs/>
          <w:i/>
          <w:iCs/>
          <w:sz w:val="24"/>
          <w:szCs w:val="24"/>
        </w:rPr>
        <w:t>lie</w:t>
      </w:r>
      <w:proofErr w:type="gramEnd"/>
      <w:r w:rsidRPr="00907A07">
        <w:rPr>
          <w:rFonts w:ascii="Times New Roman" w:eastAsia="Times New Roman" w:hAnsi="Times New Roman"/>
          <w:b/>
          <w:bCs/>
          <w:i/>
          <w:iCs/>
          <w:sz w:val="24"/>
          <w:szCs w:val="24"/>
        </w:rPr>
        <w:t xml:space="preserve"> with his daughter in law, both of them shall surely be put to death: they have wrought confusion; their blood [shall be] upon them." </w:t>
      </w:r>
    </w:p>
    <w:p w14:paraId="2C834363" w14:textId="77777777" w:rsidR="00FF2C24" w:rsidRPr="00907A07" w:rsidRDefault="00FF2C24" w:rsidP="00FF2C24">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20:13 "If a man also </w:t>
      </w:r>
      <w:proofErr w:type="gramStart"/>
      <w:r w:rsidRPr="00907A07">
        <w:rPr>
          <w:rFonts w:ascii="Times New Roman" w:eastAsia="Times New Roman" w:hAnsi="Times New Roman"/>
          <w:b/>
          <w:bCs/>
          <w:i/>
          <w:iCs/>
          <w:sz w:val="24"/>
          <w:szCs w:val="24"/>
        </w:rPr>
        <w:t>lie</w:t>
      </w:r>
      <w:proofErr w:type="gramEnd"/>
      <w:r w:rsidRPr="00907A07">
        <w:rPr>
          <w:rFonts w:ascii="Times New Roman" w:eastAsia="Times New Roman" w:hAnsi="Times New Roman"/>
          <w:b/>
          <w:bCs/>
          <w:i/>
          <w:iCs/>
          <w:sz w:val="24"/>
          <w:szCs w:val="24"/>
        </w:rPr>
        <w:t xml:space="preserve"> with mankind, as he lieth with a woman, both of them have committed an abomination: they shall surely be put to death; their blood [shall be] upon them." </w:t>
      </w:r>
    </w:p>
    <w:p w14:paraId="42BCE769" w14:textId="77777777" w:rsidR="00FF2C24" w:rsidRDefault="00FF2C24" w:rsidP="00FF2C24">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In chapter 38 of Genesis, we see this terrible act in Judah and Tamar. </w:t>
      </w:r>
      <w:r>
        <w:rPr>
          <w:rFonts w:ascii="Times New Roman" w:eastAsia="Times New Roman" w:hAnsi="Times New Roman"/>
          <w:sz w:val="24"/>
          <w:szCs w:val="24"/>
        </w:rPr>
        <w:t>T</w:t>
      </w:r>
      <w:r w:rsidRPr="00907A07">
        <w:rPr>
          <w:rFonts w:ascii="Times New Roman" w:eastAsia="Times New Roman" w:hAnsi="Times New Roman"/>
          <w:sz w:val="24"/>
          <w:szCs w:val="24"/>
        </w:rPr>
        <w:t xml:space="preserve">his would be a sin against God and your son. </w:t>
      </w:r>
      <w:r>
        <w:rPr>
          <w:rFonts w:ascii="Times New Roman" w:eastAsia="Times New Roman" w:hAnsi="Times New Roman"/>
          <w:sz w:val="24"/>
          <w:szCs w:val="24"/>
        </w:rPr>
        <w:t>T</w:t>
      </w:r>
      <w:r w:rsidRPr="00907A07">
        <w:rPr>
          <w:rFonts w:ascii="Times New Roman" w:eastAsia="Times New Roman" w:hAnsi="Times New Roman"/>
          <w:sz w:val="24"/>
          <w:szCs w:val="24"/>
        </w:rPr>
        <w:t>his is so bad that it is punishable by death.</w:t>
      </w:r>
      <w:r>
        <w:rPr>
          <w:rFonts w:ascii="Times New Roman" w:eastAsia="Times New Roman" w:hAnsi="Times New Roman"/>
          <w:sz w:val="24"/>
          <w:szCs w:val="24"/>
        </w:rPr>
        <w:t xml:space="preserve"> </w:t>
      </w:r>
      <w:r w:rsidRPr="00907A07">
        <w:rPr>
          <w:rFonts w:ascii="Times New Roman" w:eastAsia="Times New Roman" w:hAnsi="Times New Roman"/>
          <w:sz w:val="24"/>
          <w:szCs w:val="24"/>
        </w:rPr>
        <w:t xml:space="preserve">Abomination, in the verse above, means disgusting. This is more than just a sin. Homosexual activity is so disgusting to God, that it is the one sin where God turns them over to a reprobate mind. </w:t>
      </w:r>
    </w:p>
    <w:p w14:paraId="64068BB2" w14:textId="77777777" w:rsidR="00FF2C24" w:rsidRPr="00907A07" w:rsidRDefault="00FF2C24" w:rsidP="00FF2C24">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Romans 1:27 "And likewise also the men, leaving the natural use of the woman, burned in their lust one toward another; men with men working that which is unseemly, and receiving in themselves that recompence of their error which was meet." </w:t>
      </w:r>
    </w:p>
    <w:p w14:paraId="6A2A22B9" w14:textId="77777777" w:rsidR="00FF2C24" w:rsidRPr="00907A07" w:rsidRDefault="00FF2C24" w:rsidP="00FF2C24">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lastRenderedPageBreak/>
        <w:t xml:space="preserve">Romans 1:28 "And even as they did not like to retain God in [their] knowledge, God gave them over to a reprobate mind, to do those things which are not convenient;" </w:t>
      </w:r>
    </w:p>
    <w:p w14:paraId="6D830518" w14:textId="77777777" w:rsidR="00FF2C24" w:rsidRPr="00E16B17" w:rsidRDefault="00FF2C24" w:rsidP="00FF2C24">
      <w:pPr>
        <w:pStyle w:val="NoSpacing"/>
        <w:jc w:val="both"/>
        <w:rPr>
          <w:rFonts w:ascii="Times New Roman" w:hAnsi="Times New Roman"/>
          <w:sz w:val="24"/>
          <w:szCs w:val="24"/>
        </w:rPr>
      </w:pPr>
      <w:r w:rsidRPr="00907A07">
        <w:rPr>
          <w:rFonts w:ascii="Times New Roman" w:eastAsia="Times New Roman" w:hAnsi="Times New Roman"/>
          <w:sz w:val="24"/>
          <w:szCs w:val="24"/>
        </w:rPr>
        <w:t xml:space="preserve">Homosexuality is not an alternate lifestyle; it is a disgusting sin unto God. They were not just put to death, but their blood was upon themselves for such a disgusting sin. </w:t>
      </w:r>
      <w:r w:rsidRPr="00E16B17">
        <w:rPr>
          <w:rFonts w:ascii="Times New Roman" w:hAnsi="Times New Roman"/>
          <w:sz w:val="24"/>
          <w:szCs w:val="24"/>
        </w:rPr>
        <w:t>The Israelites were not to walk in the manners of the nation that had been cast out before Israel had come into the land; but they were to make a difference between clean beasts and unclean, according to what God had separated from them as unclean. The Israelites were to be God’s peopl</w:t>
      </w:r>
      <w:r>
        <w:rPr>
          <w:rFonts w:ascii="Times New Roman" w:hAnsi="Times New Roman"/>
          <w:sz w:val="24"/>
          <w:szCs w:val="24"/>
        </w:rPr>
        <w:t>e “Sanctified and Holy!”</w:t>
      </w:r>
    </w:p>
    <w:p w14:paraId="56676D84" w14:textId="77777777" w:rsidR="00FF2C24" w:rsidRPr="00161B50" w:rsidRDefault="00FF2C24" w:rsidP="00FF2C24">
      <w:pPr>
        <w:pStyle w:val="NoSpacing"/>
        <w:rPr>
          <w:rFonts w:ascii="Times New Roman" w:eastAsia="Times New Roman" w:hAnsi="Times New Roman"/>
          <w:sz w:val="10"/>
          <w:szCs w:val="10"/>
        </w:rPr>
      </w:pPr>
    </w:p>
    <w:p w14:paraId="58E14E46" w14:textId="77777777" w:rsidR="00FF2C24" w:rsidRPr="00907A07" w:rsidRDefault="00FF2C24" w:rsidP="00FF2C24">
      <w:pPr>
        <w:pStyle w:val="NoSpacing"/>
        <w:rPr>
          <w:rFonts w:ascii="Times New Roman" w:eastAsia="Times New Roman" w:hAnsi="Times New Roman"/>
          <w:b/>
          <w:bCs/>
          <w:sz w:val="24"/>
          <w:szCs w:val="24"/>
        </w:rPr>
      </w:pPr>
      <w:r w:rsidRPr="00907A07">
        <w:rPr>
          <w:rFonts w:ascii="Times New Roman" w:eastAsia="Times New Roman" w:hAnsi="Times New Roman"/>
          <w:b/>
          <w:bCs/>
          <w:sz w:val="24"/>
          <w:szCs w:val="24"/>
        </w:rPr>
        <w:t>QUESTIONS</w:t>
      </w:r>
    </w:p>
    <w:p w14:paraId="5684ADCB"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1. What awful false god is mentioned in verse 2?</w:t>
      </w:r>
      <w:r w:rsidRPr="00161B50">
        <w:rPr>
          <w:rFonts w:ascii="Times New Roman" w:eastAsia="Times New Roman" w:hAnsi="Times New Roman"/>
        </w:rPr>
        <w:br/>
        <w:t>2. What was the punishment for giving your children to this false god?</w:t>
      </w:r>
    </w:p>
    <w:p w14:paraId="3B0C20D5"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3.  Why was everyone to stone them?</w:t>
      </w:r>
    </w:p>
    <w:p w14:paraId="5B546E48"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4.  What did Jesus say was the first commandment?</w:t>
      </w:r>
    </w:p>
    <w:p w14:paraId="5117B75E"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5. Whose bride are the Christians?</w:t>
      </w:r>
    </w:p>
    <w:p w14:paraId="15E26A9E"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6. What happens to those who refuse to kill someone who has been worshipping Molech?</w:t>
      </w:r>
    </w:p>
    <w:p w14:paraId="2A20DE3B"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7. What one word, in verse 5, tells us this is spiritual adultery?</w:t>
      </w:r>
    </w:p>
    <w:p w14:paraId="49FA4511"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8. In verse 6, who does God set His face against?</w:t>
      </w:r>
    </w:p>
    <w:p w14:paraId="21386988"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9. Who was the first king of Israel?</w:t>
      </w:r>
    </w:p>
    <w:p w14:paraId="0C353D68"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10. What terrible sin did he commit?</w:t>
      </w:r>
    </w:p>
    <w:p w14:paraId="71817EB1"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11. What are some modern practices that are covered in familiar spirits?</w:t>
      </w:r>
      <w:r w:rsidRPr="00161B50">
        <w:rPr>
          <w:rFonts w:ascii="Times New Roman" w:eastAsia="Times New Roman" w:hAnsi="Times New Roman"/>
        </w:rPr>
        <w:br/>
        <w:t>12. Why did God say {sanctify yourselves}?</w:t>
      </w:r>
      <w:r w:rsidRPr="00161B50">
        <w:rPr>
          <w:rFonts w:ascii="Times New Roman" w:eastAsia="Times New Roman" w:hAnsi="Times New Roman"/>
        </w:rPr>
        <w:br/>
        <w:t>13. Who sanctifies us?</w:t>
      </w:r>
      <w:r w:rsidRPr="00161B50">
        <w:rPr>
          <w:rFonts w:ascii="Times New Roman" w:eastAsia="Times New Roman" w:hAnsi="Times New Roman"/>
        </w:rPr>
        <w:br/>
        <w:t xml:space="preserve">14. What shall surely happen to anyone who curses mother or father? </w:t>
      </w:r>
    </w:p>
    <w:p w14:paraId="0FE64A2F"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15. What is the punishment for those who commit adultery with another man's wife?</w:t>
      </w:r>
    </w:p>
    <w:p w14:paraId="10B8A68C"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16. Why is it worse for a Christian to commit adultery?</w:t>
      </w:r>
    </w:p>
    <w:p w14:paraId="16DA088D"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17. What did the stoning death show the world?</w:t>
      </w:r>
    </w:p>
    <w:p w14:paraId="4586CBD5"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18. What happened to Reuben, when he slept with his father's concubine?</w:t>
      </w:r>
      <w:r w:rsidRPr="00161B50">
        <w:rPr>
          <w:rFonts w:ascii="Times New Roman" w:eastAsia="Times New Roman" w:hAnsi="Times New Roman"/>
        </w:rPr>
        <w:br/>
        <w:t>19. Why was Reuben not killed for this sin?</w:t>
      </w:r>
      <w:r w:rsidRPr="00161B50">
        <w:rPr>
          <w:rFonts w:ascii="Times New Roman" w:eastAsia="Times New Roman" w:hAnsi="Times New Roman"/>
        </w:rPr>
        <w:br/>
        <w:t>20. Someone who slept with his father's wife would be sinning against whom?</w:t>
      </w:r>
    </w:p>
    <w:p w14:paraId="5F469693"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21. Who were the two in chapter 38 of Genesis, where the father slept with his daughter-in-law?</w:t>
      </w:r>
    </w:p>
    <w:p w14:paraId="320B6A55"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22. What was the usual punishment for this sin?</w:t>
      </w:r>
    </w:p>
    <w:p w14:paraId="7AFB0C0D"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23. What one word does God call the sin of homosexuality?</w:t>
      </w:r>
    </w:p>
    <w:p w14:paraId="0C0A5260"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 xml:space="preserve">24. In this </w:t>
      </w:r>
      <w:proofErr w:type="gramStart"/>
      <w:r w:rsidRPr="00161B50">
        <w:rPr>
          <w:rFonts w:ascii="Times New Roman" w:eastAsia="Times New Roman" w:hAnsi="Times New Roman"/>
        </w:rPr>
        <w:t>particular verse</w:t>
      </w:r>
      <w:proofErr w:type="gramEnd"/>
      <w:r w:rsidRPr="00161B50">
        <w:rPr>
          <w:rFonts w:ascii="Times New Roman" w:eastAsia="Times New Roman" w:hAnsi="Times New Roman"/>
        </w:rPr>
        <w:t>, what does abomination mean?</w:t>
      </w:r>
    </w:p>
    <w:p w14:paraId="0306E5E6" w14:textId="77777777" w:rsidR="00FF2C24" w:rsidRPr="00161B50" w:rsidRDefault="00FF2C24" w:rsidP="00FF2C24">
      <w:pPr>
        <w:pStyle w:val="NoSpacing"/>
        <w:rPr>
          <w:rFonts w:ascii="Times New Roman" w:eastAsia="Times New Roman" w:hAnsi="Times New Roman"/>
        </w:rPr>
      </w:pPr>
      <w:r w:rsidRPr="00161B50">
        <w:rPr>
          <w:rFonts w:ascii="Times New Roman" w:eastAsia="Times New Roman" w:hAnsi="Times New Roman"/>
        </w:rPr>
        <w:t>25. God turns those who commit this sin over to a _______ _____.</w:t>
      </w:r>
    </w:p>
    <w:p w14:paraId="2FC7AC74" w14:textId="57EDC14B" w:rsidR="00817DCE" w:rsidRPr="004A42A8" w:rsidRDefault="00817DCE" w:rsidP="004A42A8">
      <w:pPr>
        <w:pStyle w:val="NoSpacing"/>
        <w:rPr>
          <w:rFonts w:ascii="Times New Roman" w:hAnsi="Times New Roman"/>
          <w:sz w:val="24"/>
          <w:szCs w:val="24"/>
        </w:rPr>
      </w:pPr>
    </w:p>
    <w:sectPr w:rsidR="00817DCE" w:rsidRPr="004A42A8" w:rsidSect="00BD6C32">
      <w:footerReference w:type="even" r:id="rId8"/>
      <w:footerReference w:type="default" r:id="rId9"/>
      <w:footerReference w:type="firs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E23F" w14:textId="77777777" w:rsidR="008C6FD0" w:rsidRDefault="008C6FD0" w:rsidP="00325DAE">
      <w:pPr>
        <w:spacing w:after="0" w:line="240" w:lineRule="auto"/>
      </w:pPr>
      <w:r>
        <w:separator/>
      </w:r>
    </w:p>
  </w:endnote>
  <w:endnote w:type="continuationSeparator" w:id="0">
    <w:p w14:paraId="35C2D183" w14:textId="77777777" w:rsidR="008C6FD0" w:rsidRDefault="008C6FD0"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8C6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D410" w14:textId="77777777" w:rsidR="008C6FD0" w:rsidRDefault="008C6FD0" w:rsidP="00325DAE">
      <w:pPr>
        <w:spacing w:after="0" w:line="240" w:lineRule="auto"/>
      </w:pPr>
      <w:r>
        <w:separator/>
      </w:r>
    </w:p>
  </w:footnote>
  <w:footnote w:type="continuationSeparator" w:id="0">
    <w:p w14:paraId="0FDD9D3D" w14:textId="77777777" w:rsidR="008C6FD0" w:rsidRDefault="008C6FD0"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3B7F"/>
    <w:multiLevelType w:val="hybridMultilevel"/>
    <w:tmpl w:val="A38E2DCC"/>
    <w:lvl w:ilvl="0" w:tplc="D04A3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6004F"/>
    <w:multiLevelType w:val="hybridMultilevel"/>
    <w:tmpl w:val="50A0809C"/>
    <w:lvl w:ilvl="0" w:tplc="C8586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477A8"/>
    <w:multiLevelType w:val="multilevel"/>
    <w:tmpl w:val="87A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30927"/>
    <w:multiLevelType w:val="hybridMultilevel"/>
    <w:tmpl w:val="F6E40D66"/>
    <w:lvl w:ilvl="0" w:tplc="79204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8"/>
  </w:num>
  <w:num w:numId="4">
    <w:abstractNumId w:val="15"/>
  </w:num>
  <w:num w:numId="5">
    <w:abstractNumId w:val="7"/>
  </w:num>
  <w:num w:numId="6">
    <w:abstractNumId w:val="14"/>
  </w:num>
  <w:num w:numId="7">
    <w:abstractNumId w:val="26"/>
  </w:num>
  <w:num w:numId="8">
    <w:abstractNumId w:val="3"/>
  </w:num>
  <w:num w:numId="9">
    <w:abstractNumId w:val="9"/>
  </w:num>
  <w:num w:numId="10">
    <w:abstractNumId w:val="28"/>
  </w:num>
  <w:num w:numId="11">
    <w:abstractNumId w:val="23"/>
  </w:num>
  <w:num w:numId="12">
    <w:abstractNumId w:val="19"/>
  </w:num>
  <w:num w:numId="13">
    <w:abstractNumId w:val="11"/>
  </w:num>
  <w:num w:numId="14">
    <w:abstractNumId w:val="27"/>
  </w:num>
  <w:num w:numId="15">
    <w:abstractNumId w:val="1"/>
  </w:num>
  <w:num w:numId="16">
    <w:abstractNumId w:val="16"/>
  </w:num>
  <w:num w:numId="17">
    <w:abstractNumId w:val="5"/>
  </w:num>
  <w:num w:numId="18">
    <w:abstractNumId w:val="0"/>
  </w:num>
  <w:num w:numId="19">
    <w:abstractNumId w:val="13"/>
  </w:num>
  <w:num w:numId="20">
    <w:abstractNumId w:val="24"/>
  </w:num>
  <w:num w:numId="21">
    <w:abstractNumId w:val="21"/>
  </w:num>
  <w:num w:numId="22">
    <w:abstractNumId w:val="12"/>
  </w:num>
  <w:num w:numId="23">
    <w:abstractNumId w:val="8"/>
  </w:num>
  <w:num w:numId="24">
    <w:abstractNumId w:val="22"/>
  </w:num>
  <w:num w:numId="25">
    <w:abstractNumId w:val="4"/>
  </w:num>
  <w:num w:numId="26">
    <w:abstractNumId w:val="17"/>
  </w:num>
  <w:num w:numId="27">
    <w:abstractNumId w:val="2"/>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77EF"/>
    <w:rsid w:val="00036FD4"/>
    <w:rsid w:val="00043498"/>
    <w:rsid w:val="00064D39"/>
    <w:rsid w:val="00074BE7"/>
    <w:rsid w:val="00091DAB"/>
    <w:rsid w:val="000A00C6"/>
    <w:rsid w:val="000C1B01"/>
    <w:rsid w:val="000E62F7"/>
    <w:rsid w:val="000F21AD"/>
    <w:rsid w:val="00106A38"/>
    <w:rsid w:val="00117B7F"/>
    <w:rsid w:val="00120520"/>
    <w:rsid w:val="00143E36"/>
    <w:rsid w:val="00147541"/>
    <w:rsid w:val="001550FF"/>
    <w:rsid w:val="00157AEC"/>
    <w:rsid w:val="001622F3"/>
    <w:rsid w:val="001713F9"/>
    <w:rsid w:val="00172817"/>
    <w:rsid w:val="00186A36"/>
    <w:rsid w:val="00190D5E"/>
    <w:rsid w:val="001A71D3"/>
    <w:rsid w:val="001E123A"/>
    <w:rsid w:val="00200631"/>
    <w:rsid w:val="00212E92"/>
    <w:rsid w:val="002417DB"/>
    <w:rsid w:val="00243DE7"/>
    <w:rsid w:val="0026464E"/>
    <w:rsid w:val="0026551E"/>
    <w:rsid w:val="002919BB"/>
    <w:rsid w:val="002B4719"/>
    <w:rsid w:val="002C7793"/>
    <w:rsid w:val="0030505C"/>
    <w:rsid w:val="003107A5"/>
    <w:rsid w:val="003147F7"/>
    <w:rsid w:val="00325DAE"/>
    <w:rsid w:val="00344396"/>
    <w:rsid w:val="003774FC"/>
    <w:rsid w:val="0038451B"/>
    <w:rsid w:val="003B42E3"/>
    <w:rsid w:val="003B45FD"/>
    <w:rsid w:val="003F51E4"/>
    <w:rsid w:val="00404B5A"/>
    <w:rsid w:val="00405B37"/>
    <w:rsid w:val="0040706F"/>
    <w:rsid w:val="00455953"/>
    <w:rsid w:val="00461DBC"/>
    <w:rsid w:val="00462EED"/>
    <w:rsid w:val="00470C59"/>
    <w:rsid w:val="00474BB7"/>
    <w:rsid w:val="00475E24"/>
    <w:rsid w:val="00476F31"/>
    <w:rsid w:val="00490157"/>
    <w:rsid w:val="00490308"/>
    <w:rsid w:val="00492F33"/>
    <w:rsid w:val="004A0F4B"/>
    <w:rsid w:val="004A42A8"/>
    <w:rsid w:val="004B50B8"/>
    <w:rsid w:val="004C31FD"/>
    <w:rsid w:val="004C4FC7"/>
    <w:rsid w:val="004E358B"/>
    <w:rsid w:val="00501598"/>
    <w:rsid w:val="00505190"/>
    <w:rsid w:val="00541EA9"/>
    <w:rsid w:val="005427B0"/>
    <w:rsid w:val="0054635A"/>
    <w:rsid w:val="005531E9"/>
    <w:rsid w:val="00586973"/>
    <w:rsid w:val="0059039C"/>
    <w:rsid w:val="005B0F3C"/>
    <w:rsid w:val="005E2607"/>
    <w:rsid w:val="005E729F"/>
    <w:rsid w:val="005F1B13"/>
    <w:rsid w:val="005F79D5"/>
    <w:rsid w:val="006008AB"/>
    <w:rsid w:val="00624716"/>
    <w:rsid w:val="00654930"/>
    <w:rsid w:val="006617B9"/>
    <w:rsid w:val="00662F35"/>
    <w:rsid w:val="006770E2"/>
    <w:rsid w:val="00677F1D"/>
    <w:rsid w:val="00682692"/>
    <w:rsid w:val="006B77C3"/>
    <w:rsid w:val="006F638E"/>
    <w:rsid w:val="006F7A8D"/>
    <w:rsid w:val="0070512E"/>
    <w:rsid w:val="00727195"/>
    <w:rsid w:val="007451A5"/>
    <w:rsid w:val="00751793"/>
    <w:rsid w:val="0076461A"/>
    <w:rsid w:val="0078132F"/>
    <w:rsid w:val="00783DF4"/>
    <w:rsid w:val="007A7D9A"/>
    <w:rsid w:val="007B1F52"/>
    <w:rsid w:val="0081314C"/>
    <w:rsid w:val="008169B1"/>
    <w:rsid w:val="00817DCE"/>
    <w:rsid w:val="00834B7E"/>
    <w:rsid w:val="00834EDE"/>
    <w:rsid w:val="00847472"/>
    <w:rsid w:val="008652A4"/>
    <w:rsid w:val="0086704F"/>
    <w:rsid w:val="00872387"/>
    <w:rsid w:val="008915C0"/>
    <w:rsid w:val="008B0FCA"/>
    <w:rsid w:val="008C6FD0"/>
    <w:rsid w:val="008D628D"/>
    <w:rsid w:val="009045AD"/>
    <w:rsid w:val="00921AB3"/>
    <w:rsid w:val="009309CF"/>
    <w:rsid w:val="00932809"/>
    <w:rsid w:val="009341B1"/>
    <w:rsid w:val="00965237"/>
    <w:rsid w:val="00973245"/>
    <w:rsid w:val="00976291"/>
    <w:rsid w:val="009762D0"/>
    <w:rsid w:val="00980F02"/>
    <w:rsid w:val="009A3D3B"/>
    <w:rsid w:val="009A5225"/>
    <w:rsid w:val="009B4CB1"/>
    <w:rsid w:val="009C4BCA"/>
    <w:rsid w:val="009D11B0"/>
    <w:rsid w:val="009D75E6"/>
    <w:rsid w:val="00A11820"/>
    <w:rsid w:val="00A3651A"/>
    <w:rsid w:val="00A42F51"/>
    <w:rsid w:val="00A44516"/>
    <w:rsid w:val="00A5173E"/>
    <w:rsid w:val="00A71292"/>
    <w:rsid w:val="00A72958"/>
    <w:rsid w:val="00A73C49"/>
    <w:rsid w:val="00A95BA7"/>
    <w:rsid w:val="00AA1ECD"/>
    <w:rsid w:val="00AB5341"/>
    <w:rsid w:val="00AB63E9"/>
    <w:rsid w:val="00AE0291"/>
    <w:rsid w:val="00AE5346"/>
    <w:rsid w:val="00B00451"/>
    <w:rsid w:val="00B00CF4"/>
    <w:rsid w:val="00B031DD"/>
    <w:rsid w:val="00B06FD0"/>
    <w:rsid w:val="00B13791"/>
    <w:rsid w:val="00B248E0"/>
    <w:rsid w:val="00B46DE1"/>
    <w:rsid w:val="00B63749"/>
    <w:rsid w:val="00B6413C"/>
    <w:rsid w:val="00B749DC"/>
    <w:rsid w:val="00B81ECA"/>
    <w:rsid w:val="00B85266"/>
    <w:rsid w:val="00B859D0"/>
    <w:rsid w:val="00BA4D1D"/>
    <w:rsid w:val="00BA746F"/>
    <w:rsid w:val="00BC2126"/>
    <w:rsid w:val="00BC7270"/>
    <w:rsid w:val="00BD6C32"/>
    <w:rsid w:val="00BD6DE2"/>
    <w:rsid w:val="00BD6F7E"/>
    <w:rsid w:val="00BF6A97"/>
    <w:rsid w:val="00C03C2A"/>
    <w:rsid w:val="00C10114"/>
    <w:rsid w:val="00C17755"/>
    <w:rsid w:val="00C30C3E"/>
    <w:rsid w:val="00C452D2"/>
    <w:rsid w:val="00C74947"/>
    <w:rsid w:val="00C86CB4"/>
    <w:rsid w:val="00CA2B9C"/>
    <w:rsid w:val="00CD4B0C"/>
    <w:rsid w:val="00D06724"/>
    <w:rsid w:val="00D1066C"/>
    <w:rsid w:val="00D24E92"/>
    <w:rsid w:val="00D37286"/>
    <w:rsid w:val="00D41158"/>
    <w:rsid w:val="00D451F3"/>
    <w:rsid w:val="00D46DE3"/>
    <w:rsid w:val="00D763B5"/>
    <w:rsid w:val="00DA20EE"/>
    <w:rsid w:val="00DA5557"/>
    <w:rsid w:val="00DB39AE"/>
    <w:rsid w:val="00DE599F"/>
    <w:rsid w:val="00DF5095"/>
    <w:rsid w:val="00E14FDE"/>
    <w:rsid w:val="00E17E60"/>
    <w:rsid w:val="00E406F9"/>
    <w:rsid w:val="00E6146A"/>
    <w:rsid w:val="00E67787"/>
    <w:rsid w:val="00E82335"/>
    <w:rsid w:val="00EA1732"/>
    <w:rsid w:val="00EB21C8"/>
    <w:rsid w:val="00EC456B"/>
    <w:rsid w:val="00EC604F"/>
    <w:rsid w:val="00F046AA"/>
    <w:rsid w:val="00F04915"/>
    <w:rsid w:val="00F379E9"/>
    <w:rsid w:val="00F60528"/>
    <w:rsid w:val="00F86865"/>
    <w:rsid w:val="00FA05CD"/>
    <w:rsid w:val="00FB536E"/>
    <w:rsid w:val="00FC238F"/>
    <w:rsid w:val="00FC5D32"/>
    <w:rsid w:val="00FD2F3D"/>
    <w:rsid w:val="00FE1069"/>
    <w:rsid w:val="00FE37C9"/>
    <w:rsid w:val="00FE646D"/>
    <w:rsid w:val="00FE66BB"/>
    <w:rsid w:val="00FF2C24"/>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D7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2022-01-18T20:04:00Z</dcterms:created>
  <dcterms:modified xsi:type="dcterms:W3CDTF">2022-01-18T20:04:00Z</dcterms:modified>
</cp:coreProperties>
</file>